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E22" w:rsidRPr="00FD2E22" w:rsidRDefault="00FD2E22" w:rsidP="00051833">
      <w:pPr>
        <w:pStyle w:val="StandardWeb"/>
        <w:spacing w:before="0" w:beforeAutospacing="0" w:after="0"/>
        <w:rPr>
          <w:b/>
          <w:bCs/>
          <w:sz w:val="20"/>
          <w:szCs w:val="20"/>
        </w:rPr>
      </w:pPr>
    </w:p>
    <w:p w:rsidR="00B83914" w:rsidRPr="00FD2E22" w:rsidRDefault="00B83914" w:rsidP="00051833">
      <w:pPr>
        <w:pStyle w:val="StandardWeb"/>
        <w:spacing w:before="0" w:beforeAutospacing="0" w:after="0"/>
        <w:rPr>
          <w:sz w:val="20"/>
          <w:szCs w:val="20"/>
        </w:rPr>
      </w:pPr>
      <w:r w:rsidRPr="00FD2E22">
        <w:rPr>
          <w:b/>
          <w:bCs/>
          <w:sz w:val="20"/>
          <w:szCs w:val="20"/>
        </w:rPr>
        <w:t>INFORMACIJE</w:t>
      </w:r>
    </w:p>
    <w:p w:rsidR="00734B4D" w:rsidRPr="00FD2E22" w:rsidRDefault="00B83914" w:rsidP="00051833">
      <w:pPr>
        <w:pStyle w:val="StandardWeb"/>
        <w:spacing w:before="0" w:beforeAutospacing="0" w:after="0"/>
        <w:rPr>
          <w:b/>
          <w:bCs/>
          <w:sz w:val="20"/>
          <w:szCs w:val="20"/>
        </w:rPr>
      </w:pPr>
      <w:r w:rsidRPr="00FD2E22">
        <w:rPr>
          <w:b/>
          <w:bCs/>
          <w:sz w:val="20"/>
          <w:szCs w:val="20"/>
        </w:rPr>
        <w:t xml:space="preserve">shodno </w:t>
      </w:r>
      <w:r w:rsidRPr="00FD2E22">
        <w:rPr>
          <w:b/>
          <w:sz w:val="20"/>
          <w:szCs w:val="20"/>
        </w:rPr>
        <w:t>čl. 13.,14. i 21. Opće uredbe</w:t>
      </w:r>
      <w:r w:rsidRPr="00FD2E22">
        <w:rPr>
          <w:b/>
          <w:bCs/>
          <w:sz w:val="20"/>
          <w:szCs w:val="20"/>
        </w:rPr>
        <w:t xml:space="preserve"> (EU) 2016/679</w:t>
      </w:r>
      <w:r w:rsidR="0074606C" w:rsidRPr="00FD2E22">
        <w:rPr>
          <w:b/>
          <w:bCs/>
          <w:sz w:val="20"/>
          <w:szCs w:val="20"/>
        </w:rPr>
        <w:t xml:space="preserve"> </w:t>
      </w:r>
      <w:r w:rsidRPr="00FD2E22">
        <w:rPr>
          <w:b/>
          <w:bCs/>
          <w:sz w:val="20"/>
          <w:szCs w:val="20"/>
        </w:rPr>
        <w:t xml:space="preserve">o prikupljanju osobnih podataka temeljem </w:t>
      </w:r>
      <w:r w:rsidR="0074606C" w:rsidRPr="00FD2E22">
        <w:rPr>
          <w:b/>
          <w:bCs/>
          <w:sz w:val="20"/>
          <w:szCs w:val="20"/>
        </w:rPr>
        <w:t xml:space="preserve"> </w:t>
      </w:r>
      <w:r w:rsidR="005161C0" w:rsidRPr="00FD2E22">
        <w:rPr>
          <w:b/>
          <w:bCs/>
          <w:sz w:val="20"/>
          <w:szCs w:val="20"/>
        </w:rPr>
        <w:t>s</w:t>
      </w:r>
      <w:r w:rsidRPr="00FD2E22">
        <w:rPr>
          <w:b/>
          <w:bCs/>
          <w:sz w:val="20"/>
          <w:szCs w:val="20"/>
        </w:rPr>
        <w:t xml:space="preserve">uglasnosti za </w:t>
      </w:r>
      <w:r w:rsidR="00CC6281" w:rsidRPr="00FD2E22">
        <w:rPr>
          <w:b/>
          <w:bCs/>
          <w:sz w:val="20"/>
          <w:szCs w:val="20"/>
        </w:rPr>
        <w:t xml:space="preserve"> fotografiranje</w:t>
      </w:r>
      <w:r w:rsidR="005161C0" w:rsidRPr="00FD2E22">
        <w:rPr>
          <w:b/>
          <w:bCs/>
          <w:sz w:val="20"/>
          <w:szCs w:val="20"/>
        </w:rPr>
        <w:t xml:space="preserve">, obradu </w:t>
      </w:r>
      <w:r w:rsidR="00CF261D" w:rsidRPr="00FD2E22">
        <w:rPr>
          <w:b/>
          <w:bCs/>
          <w:sz w:val="20"/>
          <w:szCs w:val="20"/>
        </w:rPr>
        <w:t xml:space="preserve"> i javnu objavu podataka  djece kao učesnika manifestacija </w:t>
      </w:r>
    </w:p>
    <w:p w:rsidR="00734B4D" w:rsidRPr="00FD2E22" w:rsidRDefault="00734B4D" w:rsidP="00734B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C6281" w:rsidRPr="00FD2E22" w:rsidRDefault="00CC6281" w:rsidP="00734B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C6281" w:rsidRPr="00FD2E22" w:rsidRDefault="00CC6281" w:rsidP="00734B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1.</w:t>
      </w: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FD2E22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Voditelj obrade</w:t>
      </w: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: Umjetnička škola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Matka Brajše Rašana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Adresa:  Labin, Alda Negrija 11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E-mail: </w:t>
      </w:r>
      <w:r w:rsidRPr="00FD2E22">
        <w:rPr>
          <w:rFonts w:ascii="Times New Roman" w:hAnsi="Times New Roman" w:cs="Times New Roman"/>
          <w:sz w:val="20"/>
          <w:szCs w:val="20"/>
        </w:rPr>
        <w:t xml:space="preserve"> ured@us-mbrasana.skole.hr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_DdeLink__6625_713336915"/>
      <w:bookmarkEnd w:id="0"/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 052 885 439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D2E22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Službenik za zaštitu osobnih podataka: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Branka Kiršić</w:t>
      </w:r>
    </w:p>
    <w:p w:rsidR="005C1A57" w:rsidRPr="00FD2E22" w:rsidRDefault="005C1A57" w:rsidP="005C1A57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E-mail:</w:t>
      </w:r>
      <w:r w:rsidR="00FD2E22"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branka.kirsic@skole.hr</w:t>
      </w: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FD2E2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1A57" w:rsidRPr="00FD2E22" w:rsidRDefault="00FD2E22" w:rsidP="005C1A5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Telefon: 052 885 439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D2E22">
        <w:rPr>
          <w:rFonts w:ascii="Times New Roman" w:hAnsi="Times New Roman" w:cs="Times New Roman"/>
          <w:b/>
          <w:sz w:val="20"/>
          <w:szCs w:val="20"/>
        </w:rPr>
        <w:t>3.</w:t>
      </w:r>
      <w:r w:rsidRPr="00FD2E22">
        <w:rPr>
          <w:rFonts w:ascii="Times New Roman" w:hAnsi="Times New Roman" w:cs="Times New Roman"/>
          <w:sz w:val="20"/>
          <w:szCs w:val="20"/>
        </w:rPr>
        <w:t xml:space="preserve"> </w:t>
      </w:r>
      <w:r w:rsidRPr="00FD2E22">
        <w:rPr>
          <w:rFonts w:ascii="Times New Roman" w:hAnsi="Times New Roman" w:cs="Times New Roman"/>
          <w:b/>
          <w:bCs/>
          <w:sz w:val="20"/>
          <w:szCs w:val="20"/>
        </w:rPr>
        <w:t>Svrha obrade osobnih podataka:</w:t>
      </w:r>
    </w:p>
    <w:p w:rsidR="00CC6281" w:rsidRPr="00FD2E22" w:rsidRDefault="00CC6281" w:rsidP="005161C0">
      <w:pPr>
        <w:pStyle w:val="Odlomakpopisa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prezentiranja rada roditeljima</w:t>
      </w:r>
      <w:r w:rsidR="00CF261D"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:rsidR="00CC6281" w:rsidRPr="00FD2E22" w:rsidRDefault="00CC6281" w:rsidP="005161C0">
      <w:pPr>
        <w:pStyle w:val="Odlomakpopisa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informiranja javnosti o aktivnostima </w:t>
      </w:r>
      <w:r w:rsidR="005C1A57"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Škole </w:t>
      </w: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te radu djece kao sudionika </w:t>
      </w:r>
      <w:r w:rsidR="00CF261D"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tih </w:t>
      </w: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aktivnosti</w:t>
      </w:r>
      <w:r w:rsidR="00CF261D"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:rsidR="00CF261D" w:rsidRPr="00FD2E22" w:rsidRDefault="00CF261D" w:rsidP="005161C0">
      <w:pPr>
        <w:pStyle w:val="StandardWeb"/>
        <w:numPr>
          <w:ilvl w:val="0"/>
          <w:numId w:val="6"/>
        </w:numPr>
        <w:spacing w:before="0" w:beforeAutospacing="0" w:after="0"/>
        <w:ind w:left="714" w:hanging="357"/>
        <w:jc w:val="both"/>
        <w:rPr>
          <w:sz w:val="20"/>
          <w:szCs w:val="20"/>
        </w:rPr>
      </w:pPr>
      <w:r w:rsidRPr="00FD2E22">
        <w:rPr>
          <w:sz w:val="20"/>
          <w:szCs w:val="20"/>
        </w:rPr>
        <w:t xml:space="preserve">javne objave rang liste rezultata natjecanja i popis učesnika aktivnosti  koja obuhvaćaju ime / prezime, dob, </w:t>
      </w:r>
      <w:r w:rsidR="00861C4B" w:rsidRPr="00FD2E22">
        <w:rPr>
          <w:sz w:val="20"/>
          <w:szCs w:val="20"/>
        </w:rPr>
        <w:t>školu</w:t>
      </w:r>
      <w:r w:rsidR="005C1A57" w:rsidRPr="00FD2E22">
        <w:rPr>
          <w:sz w:val="20"/>
          <w:szCs w:val="20"/>
        </w:rPr>
        <w:t xml:space="preserve"> koju pohađaju</w:t>
      </w:r>
      <w:r w:rsidRPr="00FD2E22">
        <w:rPr>
          <w:sz w:val="20"/>
          <w:szCs w:val="20"/>
        </w:rPr>
        <w:t xml:space="preserve">, </w:t>
      </w:r>
    </w:p>
    <w:p w:rsidR="00CC6281" w:rsidRPr="00FD2E22" w:rsidRDefault="00CF261D" w:rsidP="005161C0">
      <w:pPr>
        <w:pStyle w:val="StandardWeb"/>
        <w:numPr>
          <w:ilvl w:val="0"/>
          <w:numId w:val="6"/>
        </w:numPr>
        <w:spacing w:before="0" w:beforeAutospacing="0" w:after="0"/>
        <w:ind w:left="714" w:hanging="357"/>
        <w:jc w:val="both"/>
        <w:rPr>
          <w:sz w:val="20"/>
          <w:szCs w:val="20"/>
        </w:rPr>
      </w:pPr>
      <w:r w:rsidRPr="00FD2E22">
        <w:rPr>
          <w:sz w:val="20"/>
          <w:szCs w:val="20"/>
        </w:rPr>
        <w:t xml:space="preserve">pisanja stručnih članaka, brošura i </w:t>
      </w:r>
      <w:r w:rsidR="003C515A" w:rsidRPr="00FD2E22">
        <w:rPr>
          <w:sz w:val="20"/>
          <w:szCs w:val="20"/>
        </w:rPr>
        <w:t>dr.</w:t>
      </w:r>
    </w:p>
    <w:p w:rsidR="00CF261D" w:rsidRPr="00FD2E22" w:rsidRDefault="00B83914" w:rsidP="005161C0">
      <w:pPr>
        <w:pStyle w:val="StandardWeb"/>
        <w:numPr>
          <w:ilvl w:val="0"/>
          <w:numId w:val="6"/>
        </w:numPr>
        <w:spacing w:before="0" w:beforeAutospacing="0" w:after="0"/>
        <w:ind w:left="714" w:hanging="357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o</w:t>
      </w:r>
      <w:r w:rsidR="00CF261D" w:rsidRPr="00FD2E22">
        <w:rPr>
          <w:sz w:val="20"/>
          <w:szCs w:val="20"/>
        </w:rPr>
        <w:t>rganiziranje manifestacije ili prijave djece kao učesnika manifestacij</w:t>
      </w:r>
      <w:r w:rsidR="005161C0" w:rsidRPr="00FD2E22">
        <w:rPr>
          <w:sz w:val="20"/>
          <w:szCs w:val="20"/>
        </w:rPr>
        <w:t>a organiziranih od trećih osoba.</w:t>
      </w:r>
    </w:p>
    <w:p w:rsidR="00CC6281" w:rsidRPr="00FD2E22" w:rsidRDefault="00CC6281" w:rsidP="00CC6281">
      <w:pPr>
        <w:pStyle w:val="StandardWeb"/>
        <w:spacing w:beforeAutospacing="0" w:after="0"/>
        <w:ind w:left="781"/>
        <w:jc w:val="both"/>
        <w:rPr>
          <w:sz w:val="20"/>
          <w:szCs w:val="20"/>
        </w:rPr>
      </w:pPr>
    </w:p>
    <w:p w:rsidR="00CC6281" w:rsidRPr="00FD2E22" w:rsidRDefault="00CC6281" w:rsidP="00CC6281">
      <w:pPr>
        <w:pStyle w:val="StandardWeb"/>
        <w:spacing w:beforeAutospacing="0" w:after="0"/>
        <w:rPr>
          <w:iCs/>
          <w:sz w:val="20"/>
          <w:szCs w:val="20"/>
        </w:rPr>
      </w:pPr>
      <w:r w:rsidRPr="00FD2E22">
        <w:rPr>
          <w:rStyle w:val="Istaknuto"/>
          <w:b/>
          <w:bCs/>
          <w:i w:val="0"/>
          <w:sz w:val="20"/>
          <w:szCs w:val="20"/>
        </w:rPr>
        <w:t>4. Pravna osnova obrade podataka</w:t>
      </w:r>
      <w:r w:rsidRPr="00FD2E22">
        <w:rPr>
          <w:rStyle w:val="Istaknuto"/>
          <w:i w:val="0"/>
          <w:sz w:val="20"/>
          <w:szCs w:val="20"/>
        </w:rPr>
        <w:t>:</w:t>
      </w:r>
    </w:p>
    <w:p w:rsidR="00CC6281" w:rsidRPr="00FD2E22" w:rsidRDefault="00CC6281" w:rsidP="00CC6281">
      <w:pPr>
        <w:pStyle w:val="StandardWeb"/>
        <w:numPr>
          <w:ilvl w:val="0"/>
          <w:numId w:val="4"/>
        </w:numPr>
        <w:spacing w:before="0" w:beforeAutospacing="0" w:after="0"/>
        <w:jc w:val="both"/>
        <w:rPr>
          <w:sz w:val="20"/>
          <w:szCs w:val="20"/>
          <w:u w:val="single"/>
        </w:rPr>
      </w:pPr>
      <w:r w:rsidRPr="00FD2E22">
        <w:rPr>
          <w:sz w:val="20"/>
          <w:szCs w:val="20"/>
          <w:u w:val="single"/>
        </w:rPr>
        <w:t xml:space="preserve">poduzimanje radnji na Vaš </w:t>
      </w:r>
      <w:r w:rsidR="008057F7" w:rsidRPr="00FD2E22">
        <w:rPr>
          <w:sz w:val="20"/>
          <w:szCs w:val="20"/>
          <w:u w:val="single"/>
        </w:rPr>
        <w:t>zahtjev</w:t>
      </w:r>
      <w:r w:rsidRPr="00FD2E22">
        <w:rPr>
          <w:sz w:val="20"/>
          <w:szCs w:val="20"/>
          <w:u w:val="single"/>
        </w:rPr>
        <w:t>:</w:t>
      </w:r>
    </w:p>
    <w:p w:rsidR="00CF261D" w:rsidRPr="00FD2E22" w:rsidRDefault="00CF261D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Podatke Vašeg djeteta obrađujemo u svrhu organiziranja aktivnosti</w:t>
      </w:r>
      <w:r w:rsidR="008057F7" w:rsidRPr="00FD2E22">
        <w:rPr>
          <w:sz w:val="20"/>
          <w:szCs w:val="20"/>
        </w:rPr>
        <w:t xml:space="preserve"> ili prijave </w:t>
      </w:r>
      <w:r w:rsidR="003C515A" w:rsidRPr="00FD2E22">
        <w:rPr>
          <w:sz w:val="20"/>
          <w:szCs w:val="20"/>
        </w:rPr>
        <w:t>radi</w:t>
      </w:r>
      <w:r w:rsidR="008057F7" w:rsidRPr="00FD2E22">
        <w:rPr>
          <w:sz w:val="20"/>
          <w:szCs w:val="20"/>
        </w:rPr>
        <w:t xml:space="preserve"> sudjelovanja</w:t>
      </w:r>
      <w:r w:rsidRPr="00FD2E22">
        <w:rPr>
          <w:sz w:val="20"/>
          <w:szCs w:val="20"/>
        </w:rPr>
        <w:t xml:space="preserve"> u aktivnostima koje organiziraju treće osobe  na koje ste prijavili Vaše dijete</w:t>
      </w:r>
      <w:r w:rsidR="003C515A" w:rsidRPr="00FD2E22">
        <w:rPr>
          <w:sz w:val="20"/>
          <w:szCs w:val="20"/>
        </w:rPr>
        <w:t xml:space="preserve">, </w:t>
      </w:r>
      <w:r w:rsidRPr="00FD2E22">
        <w:rPr>
          <w:sz w:val="20"/>
          <w:szCs w:val="20"/>
        </w:rPr>
        <w:t xml:space="preserve"> samo u opsegu nužnom za provođenje aktivnosti. </w:t>
      </w:r>
    </w:p>
    <w:p w:rsidR="00B83914" w:rsidRPr="00FD2E22" w:rsidRDefault="00B83914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Ukoliko odbijete dati suglasnost pod toč. 6. </w:t>
      </w:r>
      <w:r w:rsidR="008057F7"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obrasca suglasnosti </w:t>
      </w:r>
      <w:r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nećemo biti u mogućnosti dostaviti tražene podatke organizatorima već ćete to morati učiniti osobno. </w:t>
      </w:r>
    </w:p>
    <w:p w:rsidR="00CC6281" w:rsidRPr="00FD2E22" w:rsidRDefault="00CC6281" w:rsidP="00CC6281">
      <w:pPr>
        <w:pStyle w:val="StandardWeb"/>
        <w:spacing w:beforeAutospacing="0" w:after="0"/>
        <w:ind w:left="720"/>
        <w:jc w:val="both"/>
        <w:rPr>
          <w:sz w:val="20"/>
          <w:szCs w:val="20"/>
        </w:rPr>
      </w:pPr>
    </w:p>
    <w:p w:rsidR="00CF261D" w:rsidRPr="00FD2E22" w:rsidRDefault="00CF261D" w:rsidP="00CF261D">
      <w:pPr>
        <w:pStyle w:val="StandardWeb"/>
        <w:numPr>
          <w:ilvl w:val="0"/>
          <w:numId w:val="4"/>
        </w:numPr>
        <w:spacing w:before="0"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  <w:u w:val="single"/>
        </w:rPr>
        <w:t xml:space="preserve">temeljem </w:t>
      </w:r>
      <w:r w:rsidR="003C515A" w:rsidRPr="00FD2E22">
        <w:rPr>
          <w:sz w:val="20"/>
          <w:szCs w:val="20"/>
          <w:u w:val="single"/>
        </w:rPr>
        <w:t xml:space="preserve"> Vaše </w:t>
      </w:r>
      <w:r w:rsidRPr="00FD2E22">
        <w:rPr>
          <w:sz w:val="20"/>
          <w:szCs w:val="20"/>
          <w:u w:val="single"/>
        </w:rPr>
        <w:t>privole</w:t>
      </w:r>
      <w:r w:rsidR="008057F7" w:rsidRPr="00FD2E22">
        <w:rPr>
          <w:sz w:val="20"/>
          <w:szCs w:val="20"/>
          <w:u w:val="single"/>
        </w:rPr>
        <w:t>.</w:t>
      </w:r>
    </w:p>
    <w:p w:rsidR="00B83914" w:rsidRPr="00FD2E22" w:rsidRDefault="00CF261D" w:rsidP="005161C0">
      <w:pPr>
        <w:pStyle w:val="StandardWeb"/>
        <w:spacing w:before="0"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Fotografiranje vašeg djeteta prilikom sudjelovanja na aktivnosti</w:t>
      </w:r>
      <w:r w:rsidR="008057F7" w:rsidRPr="00FD2E22">
        <w:rPr>
          <w:sz w:val="20"/>
          <w:szCs w:val="20"/>
        </w:rPr>
        <w:t>ma</w:t>
      </w:r>
      <w:r w:rsidR="003C515A" w:rsidRPr="00FD2E22">
        <w:rPr>
          <w:sz w:val="20"/>
          <w:szCs w:val="20"/>
        </w:rPr>
        <w:t xml:space="preserve">, </w:t>
      </w:r>
      <w:r w:rsidRPr="00FD2E22">
        <w:rPr>
          <w:sz w:val="20"/>
          <w:szCs w:val="20"/>
        </w:rPr>
        <w:t xml:space="preserve"> te javnu objavu podataka vršimo u skladu s </w:t>
      </w:r>
      <w:r w:rsidR="003C515A" w:rsidRPr="00FD2E22">
        <w:rPr>
          <w:sz w:val="20"/>
          <w:szCs w:val="20"/>
        </w:rPr>
        <w:t>opsegom danih</w:t>
      </w:r>
      <w:r w:rsidRPr="00FD2E22">
        <w:rPr>
          <w:sz w:val="20"/>
          <w:szCs w:val="20"/>
        </w:rPr>
        <w:t xml:space="preserve"> suglasnostima.  </w:t>
      </w:r>
      <w:r w:rsidR="005161C0" w:rsidRPr="00FD2E22">
        <w:rPr>
          <w:sz w:val="20"/>
          <w:szCs w:val="20"/>
        </w:rPr>
        <w:t xml:space="preserve"> </w:t>
      </w:r>
      <w:r w:rsidR="00B83914" w:rsidRPr="00FD2E22">
        <w:rPr>
          <w:color w:val="000000"/>
          <w:sz w:val="20"/>
          <w:szCs w:val="20"/>
        </w:rPr>
        <w:t xml:space="preserve">Po zaprimanju  opoziva privole (suglasnosti) Vaše podatke izbrisat ćemo s  naše web stranice. </w:t>
      </w:r>
    </w:p>
    <w:p w:rsidR="00B83914" w:rsidRPr="00FD2E22" w:rsidRDefault="00B83914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B83914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2E22">
        <w:rPr>
          <w:rFonts w:ascii="Times New Roman" w:hAnsi="Times New Roman" w:cs="Times New Roman"/>
          <w:color w:val="000000"/>
          <w:sz w:val="20"/>
          <w:szCs w:val="20"/>
        </w:rPr>
        <w:t>Ukoliko odbijete dati suglasnost pod toč.  4. i 5. i 7.  o istome ćemo obavijestiti organizatore</w:t>
      </w:r>
      <w:r w:rsidR="00861C4B"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 prilikom </w:t>
      </w: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51833" w:rsidRPr="00FD2E22" w:rsidRDefault="00051833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057F7" w:rsidRPr="00FD2E22" w:rsidRDefault="00861C4B" w:rsidP="00B839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2E22">
        <w:rPr>
          <w:rFonts w:ascii="Times New Roman" w:hAnsi="Times New Roman" w:cs="Times New Roman"/>
          <w:color w:val="000000"/>
          <w:sz w:val="20"/>
          <w:szCs w:val="20"/>
        </w:rPr>
        <w:t>prijave za sudjelovanje</w:t>
      </w:r>
      <w:r w:rsidR="00B83914"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, te nismo odgovorni za njihovu odluku glede </w:t>
      </w:r>
      <w:r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mogućnosti </w:t>
      </w:r>
      <w:r w:rsidR="00B83914"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sudjelovanja vašeg djeteta </w:t>
      </w:r>
      <w:r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na </w:t>
      </w:r>
      <w:r w:rsidR="00B83914" w:rsidRPr="00FD2E22">
        <w:rPr>
          <w:rFonts w:ascii="Times New Roman" w:hAnsi="Times New Roman" w:cs="Times New Roman"/>
          <w:color w:val="000000"/>
          <w:sz w:val="20"/>
          <w:szCs w:val="20"/>
        </w:rPr>
        <w:t>manifestacijama koje isti organiziraju. Ukoliko povučete suglasnost nakon što smo organizatora obavijestili o postojanju privole, ili nakon što je isti već objav</w:t>
      </w:r>
      <w:r w:rsidR="003C515A"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io podatke,   opoziv privole  </w:t>
      </w:r>
      <w:r w:rsidR="00B83914" w:rsidRPr="00FD2E22">
        <w:rPr>
          <w:rFonts w:ascii="Times New Roman" w:hAnsi="Times New Roman" w:cs="Times New Roman"/>
          <w:color w:val="000000"/>
          <w:sz w:val="20"/>
          <w:szCs w:val="20"/>
        </w:rPr>
        <w:t>morati  ćete  podnijeti  izravno kod organizatora, te nismo odgovorni niti preuzimamo obavezu glede obavještavanja organizatora.</w:t>
      </w:r>
      <w:r w:rsidR="008057F7" w:rsidRPr="00FD2E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F261D" w:rsidRPr="00FD2E22" w:rsidRDefault="00CF261D" w:rsidP="00CC6281">
      <w:pPr>
        <w:pStyle w:val="StandardWeb"/>
        <w:spacing w:beforeAutospacing="0" w:after="0"/>
        <w:ind w:left="113"/>
        <w:jc w:val="both"/>
        <w:rPr>
          <w:sz w:val="20"/>
          <w:szCs w:val="20"/>
        </w:rPr>
      </w:pPr>
    </w:p>
    <w:p w:rsidR="00CC6281" w:rsidRPr="00FD2E22" w:rsidRDefault="00CC6281" w:rsidP="00CC6281">
      <w:pPr>
        <w:pStyle w:val="StandardWeb"/>
        <w:spacing w:beforeAutospacing="0" w:after="0"/>
        <w:rPr>
          <w:sz w:val="20"/>
          <w:szCs w:val="20"/>
        </w:rPr>
      </w:pPr>
      <w:r w:rsidRPr="00FD2E22">
        <w:rPr>
          <w:b/>
          <w:bCs/>
          <w:sz w:val="20"/>
          <w:szCs w:val="20"/>
        </w:rPr>
        <w:t>5. Primatelji/ kategorije primatelja:</w:t>
      </w:r>
    </w:p>
    <w:p w:rsidR="00B83914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Osiguravamo da se Vaši osobni podaci obrađuju isključivo u svrhe koje su navedene u ovom dokumentu</w:t>
      </w:r>
      <w:r w:rsidR="00B83914" w:rsidRPr="00FD2E22">
        <w:rPr>
          <w:sz w:val="20"/>
          <w:szCs w:val="20"/>
        </w:rPr>
        <w:t xml:space="preserve">. Shodno danim privolama osobne podatke Vašeg djeteta možemo objaviti na našim web stranicama, društvenim mrežama, zbornicima, biltenima, monografijama,  obavijestiti  krovne i strukovnim saveze o održanom događaju koja obavijest uključuje osobne podatke ime i prezime te </w:t>
      </w:r>
      <w:r w:rsidR="00861C4B" w:rsidRPr="00FD2E22">
        <w:rPr>
          <w:sz w:val="20"/>
          <w:szCs w:val="20"/>
        </w:rPr>
        <w:t xml:space="preserve">školu koju učesnik pohađa, </w:t>
      </w:r>
      <w:r w:rsidR="00B83914" w:rsidRPr="00FD2E22">
        <w:rPr>
          <w:sz w:val="20"/>
          <w:szCs w:val="20"/>
        </w:rPr>
        <w:t xml:space="preserve"> u slučaju financiranja iz javnih sredstava radi izvršavanje svoje obveze izvještavanja  određene podatke o sudionicima možemo dostaviti u obliku izvještaja tijelima koje vrše financiranje</w:t>
      </w:r>
      <w:r w:rsidR="00861C4B" w:rsidRPr="00FD2E22">
        <w:rPr>
          <w:sz w:val="20"/>
          <w:szCs w:val="20"/>
        </w:rPr>
        <w:t>.</w:t>
      </w:r>
      <w:r w:rsidR="00B83914" w:rsidRPr="00FD2E22">
        <w:rPr>
          <w:sz w:val="20"/>
          <w:szCs w:val="20"/>
        </w:rPr>
        <w:t xml:space="preserve"> </w:t>
      </w:r>
    </w:p>
    <w:p w:rsidR="00B83914" w:rsidRPr="00FD2E22" w:rsidRDefault="00CC6281" w:rsidP="00B83914">
      <w:pPr>
        <w:pStyle w:val="StandardWeb"/>
        <w:spacing w:beforeAutospacing="0" w:after="0"/>
        <w:jc w:val="both"/>
        <w:rPr>
          <w:rStyle w:val="Istaknuto"/>
          <w:b/>
          <w:bCs/>
          <w:i w:val="0"/>
          <w:sz w:val="20"/>
          <w:szCs w:val="20"/>
        </w:rPr>
      </w:pPr>
      <w:r w:rsidRPr="00FD2E22">
        <w:rPr>
          <w:b/>
          <w:bCs/>
          <w:sz w:val="20"/>
          <w:szCs w:val="20"/>
        </w:rPr>
        <w:t>6. Naznaka činjenice da li voditelj obrade namjerava podatke prenijeti trećoj zemlji ili međunarodnoj organizaciji:</w:t>
      </w:r>
      <w:r w:rsidRPr="00FD2E22">
        <w:rPr>
          <w:rStyle w:val="Naglaeno"/>
          <w:b w:val="0"/>
          <w:color w:val="000000"/>
          <w:sz w:val="20"/>
          <w:szCs w:val="20"/>
        </w:rPr>
        <w:t>Vaše podatke nećemo prenositi u treće zemlje ili međunarodne organizacije.</w:t>
      </w:r>
      <w:r w:rsidRPr="00FD2E22">
        <w:rPr>
          <w:rStyle w:val="Naglaeno"/>
          <w:b w:val="0"/>
          <w:sz w:val="20"/>
          <w:szCs w:val="20"/>
        </w:rPr>
        <w:t xml:space="preserve"> </w:t>
      </w:r>
      <w:r w:rsidR="00B83914" w:rsidRPr="00FD2E22">
        <w:rPr>
          <w:b/>
          <w:sz w:val="20"/>
          <w:szCs w:val="20"/>
        </w:rPr>
        <w:t xml:space="preserve"> </w:t>
      </w:r>
    </w:p>
    <w:p w:rsidR="00CC6281" w:rsidRPr="00FD2E22" w:rsidRDefault="00CC6281" w:rsidP="00CC6281">
      <w:pPr>
        <w:pStyle w:val="StandardWeb"/>
        <w:spacing w:beforeAutospacing="0" w:after="0"/>
        <w:rPr>
          <w:sz w:val="20"/>
          <w:szCs w:val="20"/>
        </w:rPr>
      </w:pPr>
      <w:r w:rsidRPr="00FD2E22">
        <w:rPr>
          <w:rStyle w:val="Istaknuto"/>
          <w:b/>
          <w:bCs/>
          <w:i w:val="0"/>
          <w:sz w:val="20"/>
          <w:szCs w:val="20"/>
        </w:rPr>
        <w:t>7. Kategorije osobnih podataka koji se prikupljaju:</w:t>
      </w:r>
    </w:p>
    <w:p w:rsidR="00CC6281" w:rsidRPr="00FD2E22" w:rsidRDefault="00B83914" w:rsidP="003C515A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Shodno svrsi pr</w:t>
      </w:r>
      <w:r w:rsidR="005161C0" w:rsidRPr="00FD2E22">
        <w:rPr>
          <w:sz w:val="20"/>
          <w:szCs w:val="20"/>
        </w:rPr>
        <w:t>ikupljanja  obrađujemo podatke:</w:t>
      </w:r>
      <w:r w:rsidRPr="00FD2E22">
        <w:rPr>
          <w:sz w:val="20"/>
          <w:szCs w:val="20"/>
        </w:rPr>
        <w:t xml:space="preserve"> grupne i pojedinačne fotografije</w:t>
      </w:r>
      <w:r w:rsidR="00861C4B" w:rsidRPr="00FD2E22">
        <w:rPr>
          <w:sz w:val="20"/>
          <w:szCs w:val="20"/>
        </w:rPr>
        <w:t xml:space="preserve"> i ili video snimke prilikom sudjelovanja na manifestacijama, te  </w:t>
      </w:r>
      <w:r w:rsidRPr="00FD2E22">
        <w:rPr>
          <w:sz w:val="20"/>
          <w:szCs w:val="20"/>
        </w:rPr>
        <w:t>ime, prezime, spol, datum rođenja, mjesto</w:t>
      </w:r>
      <w:r w:rsidR="008057F7" w:rsidRPr="00FD2E22">
        <w:rPr>
          <w:sz w:val="20"/>
          <w:szCs w:val="20"/>
        </w:rPr>
        <w:t xml:space="preserve"> rođenja  </w:t>
      </w:r>
      <w:r w:rsidR="00861C4B" w:rsidRPr="00FD2E22">
        <w:rPr>
          <w:sz w:val="20"/>
          <w:szCs w:val="20"/>
        </w:rPr>
        <w:t>učesnika.</w:t>
      </w:r>
    </w:p>
    <w:p w:rsidR="00B83914" w:rsidRPr="00FD2E22" w:rsidRDefault="00B83914" w:rsidP="00CC6281">
      <w:pPr>
        <w:pStyle w:val="StandardWeb"/>
        <w:spacing w:beforeAutospacing="0" w:after="0"/>
        <w:rPr>
          <w:sz w:val="20"/>
          <w:szCs w:val="20"/>
        </w:rPr>
      </w:pPr>
    </w:p>
    <w:p w:rsidR="00CC6281" w:rsidRPr="00FD2E22" w:rsidRDefault="00CC6281" w:rsidP="00CC6281">
      <w:pPr>
        <w:pStyle w:val="StandardWeb"/>
        <w:spacing w:beforeAutospacing="0" w:after="0"/>
        <w:rPr>
          <w:i/>
          <w:sz w:val="20"/>
          <w:szCs w:val="20"/>
        </w:rPr>
      </w:pPr>
      <w:r w:rsidRPr="00FD2E22">
        <w:rPr>
          <w:rStyle w:val="Istaknuto"/>
          <w:b/>
          <w:bCs/>
          <w:i w:val="0"/>
          <w:iCs w:val="0"/>
          <w:sz w:val="20"/>
          <w:szCs w:val="20"/>
        </w:rPr>
        <w:t>8</w:t>
      </w:r>
      <w:r w:rsidRPr="00FD2E22">
        <w:rPr>
          <w:rStyle w:val="Istaknuto"/>
          <w:b/>
          <w:bCs/>
          <w:i w:val="0"/>
          <w:sz w:val="20"/>
          <w:szCs w:val="20"/>
        </w:rPr>
        <w:t>. Razdoblje čuvanja osobnih podataka: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Vaši osobni podaci bit će pohranjeni samo onoliko dugo koliko je potreb</w:t>
      </w:r>
      <w:r w:rsidRPr="00FD2E22">
        <w:rPr>
          <w:sz w:val="20"/>
          <w:szCs w:val="20"/>
        </w:rPr>
        <w:softHyphen/>
        <w:t>no u svrhu radi kojih se osobni podaci obrađuju. Razdoblje čuvanja osob</w:t>
      </w:r>
      <w:r w:rsidRPr="00FD2E22">
        <w:rPr>
          <w:sz w:val="20"/>
          <w:szCs w:val="20"/>
        </w:rPr>
        <w:softHyphen/>
        <w:t xml:space="preserve">nih podataka ovisi o svrsi prikupljanja. </w:t>
      </w:r>
    </w:p>
    <w:p w:rsidR="00CC6281" w:rsidRPr="00FD2E22" w:rsidRDefault="00B83914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lastRenderedPageBreak/>
        <w:t>P</w:t>
      </w:r>
      <w:r w:rsidR="00CC6281" w:rsidRPr="00FD2E22">
        <w:rPr>
          <w:sz w:val="20"/>
          <w:szCs w:val="20"/>
        </w:rPr>
        <w:t>odatke koje smo dobili temeljem privole obrađujemo do opoziva privole ili proteka svrhe.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b/>
          <w:bCs/>
          <w:sz w:val="20"/>
          <w:szCs w:val="20"/>
        </w:rPr>
        <w:t>9. Raspolaganje privolama: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>a) Privole koju ste dali možete opozvati u bilo kojem trenutku. Isto tako, možete u bilo kojem trenutku prigovoriti našoj obradi Vaših osobnih podataka. Promjenu privole i prigovor možete izvršiti dostavom izjave putem naše e-mail adrese ili dostavom na adresu ili službeniku za zaštitu podataka.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 xml:space="preserve">b) Ako želite ponovno dati svoju privolu, možete to učiniti na našu e-mail adrese ili dostavom na </w:t>
      </w:r>
      <w:r w:rsidR="00267C4D" w:rsidRPr="00FD2E22">
        <w:rPr>
          <w:sz w:val="20"/>
          <w:szCs w:val="20"/>
        </w:rPr>
        <w:t xml:space="preserve">našu </w:t>
      </w:r>
      <w:r w:rsidRPr="00FD2E22">
        <w:rPr>
          <w:sz w:val="20"/>
          <w:szCs w:val="20"/>
        </w:rPr>
        <w:t>adresu ili službeniku za zaštitu podataka.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 xml:space="preserve">c) Ako opozovete dane privole iste više nećemo upotrebljavati u navedene svrhe. 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  <w:r w:rsidRPr="00FD2E22">
        <w:rPr>
          <w:sz w:val="20"/>
          <w:szCs w:val="20"/>
        </w:rPr>
        <w:t xml:space="preserve">Ako nam ne dostavite tražene podatke ili uskratite privolu, nećemo biti u stanju ispuniti svoje obveze prema Vama. </w:t>
      </w:r>
    </w:p>
    <w:p w:rsidR="00CC6281" w:rsidRPr="00FD2E22" w:rsidRDefault="00CC6281" w:rsidP="00CC6281">
      <w:pPr>
        <w:pStyle w:val="StandardWeb"/>
        <w:spacing w:beforeAutospacing="0" w:after="0"/>
        <w:jc w:val="both"/>
        <w:rPr>
          <w:sz w:val="20"/>
          <w:szCs w:val="20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10. Prava korisnika u odnosu na prikupljene podatke:</w:t>
      </w:r>
      <w:bookmarkStart w:id="1" w:name="__DdeLink__2508_3833801453"/>
      <w:bookmarkEnd w:id="1"/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a) Pravo na pristup podacima i ispravak: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 svakom trenutku imate pravo od nas dobiti potvrdu obrađujemo li Vaše osobne podatke, zatražiti pristup osobnim podacima koje obrađujemo o Vama, odnosno o djeci čiji ste zakonski zastupnik, te sva prava i informacije propisana čl. 15. i čl. 16. Uredbe EU i važećeg zakonodavstva Republike Hrvatske. 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su podaci nepotpuni ili netočni, u bilo kojem trenutku od nas možete zatražiti da ih ispravimo ili dopunimo.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b) Pravo na brisanje: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zatražiti brisanje svojih osobnih podataka odnosno djeteta čiji ste zakonski zastupnik ako:</w:t>
      </w:r>
    </w:p>
    <w:p w:rsidR="00CC6281" w:rsidRPr="00FD2E22" w:rsidRDefault="00CC6281" w:rsidP="00CC6281">
      <w:pPr>
        <w:pStyle w:val="Tijeloteksta"/>
        <w:numPr>
          <w:ilvl w:val="0"/>
          <w:numId w:val="1"/>
        </w:numPr>
        <w:suppressAutoHyphens w:val="0"/>
        <w:spacing w:after="0" w:line="24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 w:rsidRPr="00FD2E22">
        <w:rPr>
          <w:color w:val="000000"/>
          <w:sz w:val="20"/>
          <w:szCs w:val="20"/>
        </w:rPr>
        <w:t>osobni podaci više nisu nužni za svrhu koju su prikupljeni ili na drugi način obrađeni,</w:t>
      </w:r>
    </w:p>
    <w:p w:rsidR="00CC6281" w:rsidRPr="00FD2E22" w:rsidRDefault="00CC6281" w:rsidP="00CC6281">
      <w:pPr>
        <w:pStyle w:val="Tijeloteksta"/>
        <w:numPr>
          <w:ilvl w:val="0"/>
          <w:numId w:val="1"/>
        </w:numPr>
        <w:suppressAutoHyphens w:val="0"/>
        <w:spacing w:after="0" w:line="240" w:lineRule="auto"/>
        <w:jc w:val="both"/>
        <w:rPr>
          <w:color w:val="000000"/>
          <w:sz w:val="20"/>
          <w:szCs w:val="20"/>
        </w:rPr>
      </w:pPr>
      <w:r w:rsidRPr="00FD2E22">
        <w:rPr>
          <w:color w:val="000000"/>
          <w:sz w:val="20"/>
          <w:szCs w:val="20"/>
        </w:rPr>
        <w:t xml:space="preserve">ispitanik povuče dane suglasnosti a ne postoji druga pravna osnova za obradu, </w:t>
      </w:r>
    </w:p>
    <w:p w:rsidR="00CC6281" w:rsidRPr="00FD2E22" w:rsidRDefault="00CC6281" w:rsidP="00CC6281">
      <w:pPr>
        <w:pStyle w:val="Tijeloteksta"/>
        <w:numPr>
          <w:ilvl w:val="0"/>
          <w:numId w:val="1"/>
        </w:numPr>
        <w:suppressAutoHyphens w:val="0"/>
        <w:spacing w:after="0" w:line="240" w:lineRule="auto"/>
        <w:jc w:val="both"/>
        <w:rPr>
          <w:color w:val="000000"/>
          <w:sz w:val="20"/>
          <w:szCs w:val="20"/>
        </w:rPr>
      </w:pPr>
      <w:r w:rsidRPr="00FD2E22">
        <w:rPr>
          <w:color w:val="000000"/>
          <w:sz w:val="20"/>
          <w:szCs w:val="20"/>
        </w:rPr>
        <w:t>ispitanik uloži prigovor na obradu, a legitimni razlozi prava na brisanje imaju veću težinu od legitimnih razloga voditelja obrade za obradu i/ili čuvanje osobnih podataka,</w:t>
      </w:r>
    </w:p>
    <w:p w:rsidR="00CC6281" w:rsidRPr="00FD2E22" w:rsidRDefault="00CC6281" w:rsidP="00CC6281">
      <w:pPr>
        <w:pStyle w:val="Tijeloteksta"/>
        <w:numPr>
          <w:ilvl w:val="0"/>
          <w:numId w:val="1"/>
        </w:numPr>
        <w:suppressAutoHyphens w:val="0"/>
        <w:spacing w:after="0" w:line="240" w:lineRule="auto"/>
        <w:jc w:val="both"/>
        <w:rPr>
          <w:sz w:val="20"/>
          <w:szCs w:val="20"/>
        </w:rPr>
      </w:pPr>
      <w:r w:rsidRPr="00FD2E22">
        <w:rPr>
          <w:color w:val="000000"/>
          <w:sz w:val="20"/>
          <w:szCs w:val="20"/>
        </w:rPr>
        <w:t>su isti obrađivani nezakonito ili se osobni podaci moraju brisati radi poštivanja pravne osnove</w:t>
      </w:r>
      <w:r w:rsidRPr="00FD2E22">
        <w:rPr>
          <w:color w:val="000000"/>
          <w:sz w:val="20"/>
          <w:szCs w:val="20"/>
          <w:lang w:eastAsia="hr-HR"/>
        </w:rPr>
        <w:t>,</w:t>
      </w:r>
    </w:p>
    <w:p w:rsidR="00CC6281" w:rsidRPr="00FD2E22" w:rsidRDefault="00CC6281" w:rsidP="00CC6281">
      <w:pPr>
        <w:pStyle w:val="Tijeloteksta"/>
        <w:spacing w:after="0" w:line="240" w:lineRule="auto"/>
        <w:ind w:left="45"/>
        <w:jc w:val="both"/>
        <w:rPr>
          <w:color w:val="000000"/>
          <w:sz w:val="20"/>
          <w:szCs w:val="20"/>
          <w:lang w:eastAsia="hr-HR"/>
        </w:rPr>
      </w:pPr>
      <w:r w:rsidRPr="00FD2E22">
        <w:rPr>
          <w:color w:val="000000"/>
          <w:sz w:val="20"/>
          <w:szCs w:val="20"/>
          <w:lang w:eastAsia="hr-HR"/>
        </w:rPr>
        <w:t>te sva prava i informacije propisana čl. 17. Uredbe EU i važećeg zakonodavstva Republike Hrvatske. Pri tome ukazujemo na okolnosti da postoje razlozi koji onemogućuju trenutačno brisanje, primjerice kod zakonski propisanih obveza arhiviranja.</w:t>
      </w:r>
    </w:p>
    <w:p w:rsidR="00CC6281" w:rsidRPr="00FD2E22" w:rsidRDefault="00CC6281" w:rsidP="00CC6281">
      <w:pPr>
        <w:pStyle w:val="Tijeloteksta"/>
        <w:spacing w:after="0" w:line="240" w:lineRule="auto"/>
        <w:ind w:left="45"/>
        <w:jc w:val="both"/>
        <w:rPr>
          <w:color w:val="000000"/>
          <w:kern w:val="2"/>
          <w:sz w:val="20"/>
          <w:szCs w:val="20"/>
          <w:lang w:eastAsia="hr-HR"/>
        </w:rPr>
      </w:pPr>
    </w:p>
    <w:p w:rsidR="004D73AD" w:rsidRDefault="004D73AD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lastRenderedPageBreak/>
        <w:t>c) Pravo na ograničenje obrade: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zatražiti ograničenje obrade svojih podataka odnosno podataka djeteta čiji ste zakonski zastupnik ako:</w:t>
      </w:r>
    </w:p>
    <w:p w:rsidR="00CC6281" w:rsidRPr="00FD2E22" w:rsidRDefault="00CC6281" w:rsidP="00CC6281">
      <w:pPr>
        <w:pStyle w:val="Tijeloteksta"/>
        <w:numPr>
          <w:ilvl w:val="0"/>
          <w:numId w:val="2"/>
        </w:numPr>
        <w:suppressAutoHyphens w:val="0"/>
        <w:spacing w:after="0" w:line="24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 w:rsidRPr="00FD2E22">
        <w:rPr>
          <w:color w:val="000000"/>
          <w:sz w:val="20"/>
          <w:szCs w:val="20"/>
        </w:rPr>
        <w:t>osporite točnost podataka tijekom perioda koji voditelju obrade omogućava provjeru točnosti tih podataka,</w:t>
      </w:r>
    </w:p>
    <w:p w:rsidR="00CC6281" w:rsidRPr="00FD2E22" w:rsidRDefault="00CC6281" w:rsidP="00CC6281">
      <w:pPr>
        <w:pStyle w:val="Tijeloteksta"/>
        <w:numPr>
          <w:ilvl w:val="0"/>
          <w:numId w:val="2"/>
        </w:numPr>
        <w:suppressAutoHyphens w:val="0"/>
        <w:spacing w:after="0" w:line="240" w:lineRule="auto"/>
        <w:jc w:val="both"/>
        <w:rPr>
          <w:color w:val="000000"/>
          <w:sz w:val="20"/>
          <w:szCs w:val="20"/>
        </w:rPr>
      </w:pPr>
      <w:r w:rsidRPr="00FD2E22">
        <w:rPr>
          <w:color w:val="000000"/>
          <w:sz w:val="20"/>
          <w:szCs w:val="20"/>
        </w:rPr>
        <w:t>je obrada podataka bila nezakonita, ali odbijate brisanje i umjesto toga tražite ograničenje korištenja podacima,</w:t>
      </w:r>
    </w:p>
    <w:p w:rsidR="00CC6281" w:rsidRPr="00FD2E22" w:rsidRDefault="00CC6281" w:rsidP="00CC6281">
      <w:pPr>
        <w:pStyle w:val="Tijeloteksta"/>
        <w:numPr>
          <w:ilvl w:val="0"/>
          <w:numId w:val="2"/>
        </w:numPr>
        <w:suppressAutoHyphens w:val="0"/>
        <w:spacing w:after="0" w:line="240" w:lineRule="auto"/>
        <w:jc w:val="both"/>
        <w:rPr>
          <w:color w:val="000000"/>
          <w:sz w:val="20"/>
          <w:szCs w:val="20"/>
        </w:rPr>
      </w:pPr>
      <w:r w:rsidRPr="00FD2E22">
        <w:rPr>
          <w:color w:val="000000"/>
          <w:sz w:val="20"/>
          <w:szCs w:val="20"/>
        </w:rPr>
        <w:t>ako voditelju obrade podaci više nisu potrebni za predviđene svrhe, ali su Vam još potrebni radi postavljanja, ostvarenja ili obrane pravnih zahtjeva, ili</w:t>
      </w:r>
    </w:p>
    <w:p w:rsidR="00CC6281" w:rsidRPr="00FD2E22" w:rsidRDefault="00CC6281" w:rsidP="00CC6281">
      <w:pPr>
        <w:pStyle w:val="Tijeloteksta"/>
        <w:numPr>
          <w:ilvl w:val="0"/>
          <w:numId w:val="2"/>
        </w:numPr>
        <w:suppressAutoHyphens w:val="0"/>
        <w:spacing w:after="0" w:line="240" w:lineRule="auto"/>
        <w:jc w:val="both"/>
        <w:rPr>
          <w:color w:val="000000"/>
          <w:sz w:val="20"/>
          <w:szCs w:val="20"/>
        </w:rPr>
      </w:pPr>
      <w:r w:rsidRPr="00FD2E22">
        <w:rPr>
          <w:color w:val="000000"/>
          <w:sz w:val="20"/>
          <w:szCs w:val="20"/>
        </w:rPr>
        <w:t>ako ste podnijeli prigovor zbog obrade tih podataka temeljem čl. 21. st. 1. Uredbe, očekujući nadilaze li legitimni razlozi voditelja obrade Vaše razloge,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te sva prava i informacije propisana čl. 18. Uredbe EU i važećeg zakonodavstva Republike Hrvatske. 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d) Obveza obavještavanja: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Voditelj obrade priopćuje svaki ispravak ili brisanje osobnih podataka ili ograničenje obrade provedeno u skladu s čl. 16., čl. 17. st. 1. i čl. 18. Uredbe svakom primatelju kojem su otkriveni osobni podaci, osim ako se to pokaže nemogućim ili zahtijeva nerazmjeran napor. Voditelj obrade obavještava ispitanika o tim primateljima ako to ispitanik zatraži.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e) Pravo na prijenos podataka: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Imate pravo da vam podatke koje se odnose na Vas odnosno dijete čiji ste zakonski zastupnik, a koje ste nam pružili u strukturiranom obliku, uobičajenom i strojno čitljivom formatu dostavimo: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•</w:t>
      </w:r>
      <w:r w:rsidRPr="00FD2E22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ako te podatke obrađujemo na temelju suglasnosti koju ste nam dali i koju možete opozvati, odnosno radi ispunjenja našeg ugovora, 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•</w:t>
      </w:r>
      <w:r w:rsidRPr="00FD2E22">
        <w:rPr>
          <w:rFonts w:ascii="Times New Roman" w:eastAsia="Liberation Serif;Times New Roma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se obrada vrši s pomoću automatiziranih procesa</w:t>
      </w:r>
      <w:r w:rsidRPr="00FD2E22">
        <w:rPr>
          <w:rFonts w:ascii="Times New Roman" w:hAnsi="Times New Roman" w:cs="Times New Roman"/>
          <w:sz w:val="20"/>
          <w:szCs w:val="20"/>
        </w:rPr>
        <w:t xml:space="preserve">, </w:t>
      </w: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odnosno u skladu s čl. 20. Uredbe EU i važećeg zakonodavstva Republike Hrvatske. 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f) Pravo na prigovor: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 svakom trenutku imate pravo uložiti nam prigovor na obrada Vaših osobnih podataka odnosno djeteta čiji ste zakonski zastupnik. 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smatrate da smo prilikom obrade Vaših podataka odnosno djeteta čiji ste zakonski zastupnik prekršili propise o zaštiti podataka, imate pravo uložiti pritužbu hrvatskoj Agenciji za zaštitu osobnih podataka, odnosno u slučaju promjene važećih propisa drugom tijelu koje će preuzeti njenu nadležnost, a od 25. svibnja 2018. godine i nadzornom tijelu unutar EU.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g) Ostvarivanje prava: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želite ostvariti neko od navedenih prava, obratite nam se koristeći se našim podacima za kontakt iz članka 1. ove Izjave.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h) Potvrda identiteta</w:t>
      </w: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U slučaju dvojbe možemo zatražiti dodatne informacije radi provjere Vašeg identiteta. To služi zaštiti Vaših prava iz privatne sfere.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hr-HR"/>
        </w:rPr>
        <w:t>i) Zlouporaba prava: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Ako biste se nekim od navedenih prava koristili prečesto i s očitom namjerom zlouporabe, možemo naplatiti administrativnu pristojbu ili odbiti obraditi Vaš zahtjev.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eastAsia="hr-HR"/>
        </w:rPr>
        <w:t>11. Informacija glede postojanja automatiziranog donošenja odluka:</w:t>
      </w:r>
    </w:p>
    <w:p w:rsidR="00CC6281" w:rsidRPr="00FD2E22" w:rsidRDefault="00CC6281" w:rsidP="00CC6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hr-HR"/>
        </w:rPr>
        <w:t>Ne primjenjujemo postupak automatiziranog donošenja odluka.</w:t>
      </w:r>
    </w:p>
    <w:p w:rsidR="00CC6281" w:rsidRPr="00FD2E22" w:rsidRDefault="00CC6281" w:rsidP="00CC6281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485E54" w:rsidRDefault="005C1A57" w:rsidP="00485E54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D2E22">
        <w:rPr>
          <w:rFonts w:ascii="Times New Roman" w:eastAsia="Times New Roman" w:hAnsi="Times New Roman" w:cs="Times New Roman"/>
          <w:sz w:val="20"/>
          <w:szCs w:val="20"/>
          <w:lang w:eastAsia="hr-HR"/>
        </w:rPr>
        <w:t>U Labinu, 22. svibnja 2018. godine.</w:t>
      </w:r>
    </w:p>
    <w:p w:rsidR="00485E54" w:rsidRDefault="00485E54" w:rsidP="00485E54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485E54" w:rsidRDefault="00485E54" w:rsidP="00485E54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485E54" w:rsidRPr="00485E54" w:rsidRDefault="00485E54" w:rsidP="00485E54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2" w:name="_GoBack"/>
      <w:bookmarkEnd w:id="2"/>
      <w:r w:rsidRPr="000001C4">
        <w:rPr>
          <w:rFonts w:ascii="Times New Roman" w:hAnsi="Times New Roman" w:cs="Times New Roman"/>
          <w:sz w:val="20"/>
          <w:szCs w:val="20"/>
        </w:rPr>
        <w:t xml:space="preserve"> Ravnateljica </w:t>
      </w:r>
    </w:p>
    <w:p w:rsidR="005C1A57" w:rsidRPr="00FD2E22" w:rsidRDefault="00485E54" w:rsidP="00485E54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001C4">
        <w:rPr>
          <w:rFonts w:ascii="Times New Roman" w:hAnsi="Times New Roman" w:cs="Times New Roman"/>
          <w:sz w:val="20"/>
          <w:szCs w:val="20"/>
        </w:rPr>
        <w:t xml:space="preserve"> Melita Lasek Satterwhite</w:t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A50980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051833" w:rsidRPr="00FD2E22" w:rsidRDefault="00051833" w:rsidP="005C1A57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051833" w:rsidRPr="00FD2E22" w:rsidRDefault="00051833" w:rsidP="005C1A57">
      <w:pPr>
        <w:spacing w:before="100" w:beforeAutospacing="1" w:after="119" w:line="102" w:lineRule="atLeas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B02D6" w:rsidRPr="00FD2E22" w:rsidRDefault="00A50980" w:rsidP="00A50980">
      <w:pPr>
        <w:spacing w:before="45" w:after="0" w:line="102" w:lineRule="atLeast"/>
        <w:ind w:left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A50980" w:rsidRPr="00FD2E22" w:rsidRDefault="00A50980">
      <w:pPr>
        <w:rPr>
          <w:rFonts w:ascii="Times New Roman" w:hAnsi="Times New Roman" w:cs="Times New Roman"/>
          <w:sz w:val="20"/>
          <w:szCs w:val="20"/>
        </w:rPr>
      </w:pPr>
    </w:p>
    <w:sectPr w:rsidR="00A50980" w:rsidRPr="00FD2E22" w:rsidSect="00051833">
      <w:headerReference w:type="first" r:id="rId7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266" w:rsidRDefault="008E3266" w:rsidP="00051833">
      <w:pPr>
        <w:spacing w:after="0" w:line="240" w:lineRule="auto"/>
      </w:pPr>
      <w:r>
        <w:separator/>
      </w:r>
    </w:p>
  </w:endnote>
  <w:endnote w:type="continuationSeparator" w:id="0">
    <w:p w:rsidR="008E3266" w:rsidRDefault="008E3266" w:rsidP="0005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266" w:rsidRDefault="008E3266" w:rsidP="00051833">
      <w:pPr>
        <w:spacing w:after="0" w:line="240" w:lineRule="auto"/>
      </w:pPr>
      <w:r>
        <w:separator/>
      </w:r>
    </w:p>
  </w:footnote>
  <w:footnote w:type="continuationSeparator" w:id="0">
    <w:p w:rsidR="008E3266" w:rsidRDefault="008E3266" w:rsidP="0005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33" w:rsidRDefault="00051833">
    <w:pPr>
      <w:pStyle w:val="Zaglavlje"/>
    </w:pPr>
    <w:r w:rsidRPr="00051833">
      <w:rPr>
        <w:noProof/>
        <w:lang w:eastAsia="hr-HR"/>
      </w:rPr>
      <w:drawing>
        <wp:inline distT="0" distB="0" distL="0" distR="0">
          <wp:extent cx="5760720" cy="1020853"/>
          <wp:effectExtent l="0" t="0" r="0" b="0"/>
          <wp:docPr id="2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_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0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67C"/>
    <w:multiLevelType w:val="multilevel"/>
    <w:tmpl w:val="EA2A1052"/>
    <w:lvl w:ilvl="0">
      <w:start w:val="1"/>
      <w:numFmt w:val="bullet"/>
      <w:lvlText w:val="-"/>
      <w:lvlJc w:val="left"/>
      <w:pPr>
        <w:ind w:left="405" w:hanging="360"/>
      </w:pPr>
      <w:rPr>
        <w:rFonts w:ascii="Times New Roman" w:hAnsi="Times New Roman" w:cs="Times New Roman" w:hint="default"/>
        <w:color w:val="000000"/>
        <w:kern w:val="2"/>
        <w:sz w:val="24"/>
        <w:szCs w:val="18"/>
        <w:lang w:eastAsia="hr-HR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0725A8"/>
    <w:multiLevelType w:val="multilevel"/>
    <w:tmpl w:val="8AC4152C"/>
    <w:lvl w:ilvl="0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47D77"/>
    <w:multiLevelType w:val="hybridMultilevel"/>
    <w:tmpl w:val="13981C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67F74"/>
    <w:multiLevelType w:val="multilevel"/>
    <w:tmpl w:val="B7B2B1E2"/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33F2AEF"/>
    <w:multiLevelType w:val="multilevel"/>
    <w:tmpl w:val="7B22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EBD2720"/>
    <w:multiLevelType w:val="hybridMultilevel"/>
    <w:tmpl w:val="7D7C7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B4D"/>
    <w:rsid w:val="00051833"/>
    <w:rsid w:val="000578F7"/>
    <w:rsid w:val="001550FC"/>
    <w:rsid w:val="00267C4D"/>
    <w:rsid w:val="003B02D6"/>
    <w:rsid w:val="003C515A"/>
    <w:rsid w:val="004218FC"/>
    <w:rsid w:val="00473977"/>
    <w:rsid w:val="00485E54"/>
    <w:rsid w:val="004D73AD"/>
    <w:rsid w:val="005161C0"/>
    <w:rsid w:val="005C1A57"/>
    <w:rsid w:val="005E0DC2"/>
    <w:rsid w:val="00633959"/>
    <w:rsid w:val="00734B4D"/>
    <w:rsid w:val="0074606C"/>
    <w:rsid w:val="008057F7"/>
    <w:rsid w:val="00834609"/>
    <w:rsid w:val="00861C4B"/>
    <w:rsid w:val="008E3266"/>
    <w:rsid w:val="009856D8"/>
    <w:rsid w:val="00A12168"/>
    <w:rsid w:val="00A50980"/>
    <w:rsid w:val="00B83914"/>
    <w:rsid w:val="00BD27E8"/>
    <w:rsid w:val="00CC6281"/>
    <w:rsid w:val="00CF261D"/>
    <w:rsid w:val="00DB1725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F2B5"/>
  <w15:docId w15:val="{4D113B9D-3A12-4FB8-BC36-79055F72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39">
    <w:name w:val="Font Style39"/>
    <w:basedOn w:val="Zadanifontodlomka"/>
    <w:uiPriority w:val="99"/>
    <w:qFormat/>
    <w:rsid w:val="00734B4D"/>
    <w:rPr>
      <w:rFonts w:ascii="Arial" w:hAnsi="Arial" w:cs="Arial"/>
      <w:sz w:val="18"/>
      <w:szCs w:val="18"/>
    </w:rPr>
  </w:style>
  <w:style w:type="character" w:styleId="Istaknuto">
    <w:name w:val="Emphasis"/>
    <w:uiPriority w:val="20"/>
    <w:qFormat/>
    <w:rsid w:val="00734B4D"/>
    <w:rPr>
      <w:i/>
      <w:iCs/>
    </w:rPr>
  </w:style>
  <w:style w:type="character" w:customStyle="1" w:styleId="TijelotekstaChar">
    <w:name w:val="Tijelo teksta Char"/>
    <w:basedOn w:val="Zadanifontodlomka"/>
    <w:link w:val="Tijeloteksta"/>
    <w:qFormat/>
    <w:rsid w:val="00734B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aglaeno">
    <w:name w:val="Strong"/>
    <w:uiPriority w:val="22"/>
    <w:qFormat/>
    <w:rsid w:val="00734B4D"/>
    <w:rPr>
      <w:b/>
      <w:bCs/>
    </w:rPr>
  </w:style>
  <w:style w:type="paragraph" w:styleId="Tijeloteksta">
    <w:name w:val="Body Text"/>
    <w:basedOn w:val="Normal"/>
    <w:link w:val="TijelotekstaChar"/>
    <w:rsid w:val="00734B4D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1">
    <w:name w:val="Tijelo teksta Char1"/>
    <w:basedOn w:val="Zadanifontodlomka"/>
    <w:uiPriority w:val="99"/>
    <w:semiHidden/>
    <w:rsid w:val="00734B4D"/>
  </w:style>
  <w:style w:type="paragraph" w:styleId="StandardWeb">
    <w:name w:val="Normal (Web)"/>
    <w:basedOn w:val="Normal"/>
    <w:uiPriority w:val="99"/>
    <w:unhideWhenUsed/>
    <w:qFormat/>
    <w:rsid w:val="00CC62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26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05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51833"/>
  </w:style>
  <w:style w:type="paragraph" w:styleId="Podnoje">
    <w:name w:val="footer"/>
    <w:basedOn w:val="Normal"/>
    <w:link w:val="PodnojeChar"/>
    <w:uiPriority w:val="99"/>
    <w:semiHidden/>
    <w:unhideWhenUsed/>
    <w:rsid w:val="0005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51833"/>
  </w:style>
  <w:style w:type="paragraph" w:styleId="Tekstbalonia">
    <w:name w:val="Balloon Text"/>
    <w:basedOn w:val="Normal"/>
    <w:link w:val="TekstbaloniaChar"/>
    <w:uiPriority w:val="99"/>
    <w:semiHidden/>
    <w:unhideWhenUsed/>
    <w:rsid w:val="0005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HP</cp:lastModifiedBy>
  <cp:revision>7</cp:revision>
  <dcterms:created xsi:type="dcterms:W3CDTF">2018-06-05T11:10:00Z</dcterms:created>
  <dcterms:modified xsi:type="dcterms:W3CDTF">2019-03-15T14:09:00Z</dcterms:modified>
</cp:coreProperties>
</file>