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CF" w:rsidRPr="008A13C4" w:rsidRDefault="00D707B0" w:rsidP="00A52416">
      <w:pPr>
        <w:pStyle w:val="StandardWeb"/>
        <w:spacing w:beforeAutospacing="0" w:after="0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INFORMACIJE</w:t>
      </w:r>
    </w:p>
    <w:p w:rsidR="00D707B0" w:rsidRPr="008A13C4" w:rsidRDefault="00D707B0" w:rsidP="00A52416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8A13C4">
        <w:rPr>
          <w:b/>
          <w:bCs/>
          <w:sz w:val="20"/>
          <w:szCs w:val="20"/>
        </w:rPr>
        <w:t xml:space="preserve">shodno </w:t>
      </w:r>
      <w:r w:rsidRPr="008A13C4">
        <w:rPr>
          <w:b/>
          <w:sz w:val="20"/>
          <w:szCs w:val="20"/>
        </w:rPr>
        <w:t xml:space="preserve">čl. 13, </w:t>
      </w:r>
      <w:r w:rsidR="00A52416" w:rsidRPr="008A13C4">
        <w:rPr>
          <w:b/>
          <w:sz w:val="20"/>
          <w:szCs w:val="20"/>
        </w:rPr>
        <w:t xml:space="preserve">čl. </w:t>
      </w:r>
      <w:r w:rsidRPr="008A13C4">
        <w:rPr>
          <w:b/>
          <w:sz w:val="20"/>
          <w:szCs w:val="20"/>
        </w:rPr>
        <w:t xml:space="preserve">14. i </w:t>
      </w:r>
      <w:r w:rsidR="00A52416" w:rsidRPr="008A13C4">
        <w:rPr>
          <w:b/>
          <w:sz w:val="20"/>
          <w:szCs w:val="20"/>
        </w:rPr>
        <w:t xml:space="preserve">čl. </w:t>
      </w:r>
      <w:r w:rsidRPr="008A13C4">
        <w:rPr>
          <w:b/>
          <w:sz w:val="20"/>
          <w:szCs w:val="20"/>
        </w:rPr>
        <w:t>21.</w:t>
      </w:r>
      <w:r w:rsidR="00A52416" w:rsidRPr="008A13C4">
        <w:rPr>
          <w:b/>
          <w:sz w:val="20"/>
          <w:szCs w:val="20"/>
        </w:rPr>
        <w:t xml:space="preserve"> </w:t>
      </w:r>
      <w:r w:rsidRPr="008A13C4">
        <w:rPr>
          <w:b/>
          <w:sz w:val="20"/>
          <w:szCs w:val="20"/>
        </w:rPr>
        <w:t>Opće uredbe</w:t>
      </w:r>
      <w:r w:rsidRPr="008A13C4">
        <w:rPr>
          <w:b/>
          <w:bCs/>
          <w:sz w:val="20"/>
          <w:szCs w:val="20"/>
        </w:rPr>
        <w:t xml:space="preserve"> (EU) 2016/679</w:t>
      </w:r>
    </w:p>
    <w:p w:rsidR="00046ACF" w:rsidRPr="008A13C4" w:rsidRDefault="00D707B0" w:rsidP="00A52416">
      <w:pPr>
        <w:pStyle w:val="StandardWeb"/>
        <w:spacing w:beforeAutospacing="0" w:after="0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o prikupljanju</w:t>
      </w:r>
      <w:r w:rsidR="00046ACF" w:rsidRPr="008A13C4">
        <w:rPr>
          <w:b/>
          <w:bCs/>
          <w:sz w:val="20"/>
          <w:szCs w:val="20"/>
        </w:rPr>
        <w:t xml:space="preserve"> osobnih podataka i pravima ispitanika</w:t>
      </w:r>
      <w:r w:rsidR="00046ACF" w:rsidRPr="008A13C4">
        <w:rPr>
          <w:sz w:val="20"/>
          <w:szCs w:val="20"/>
        </w:rPr>
        <w:t xml:space="preserve"> </w:t>
      </w:r>
    </w:p>
    <w:p w:rsidR="00CC2B7C" w:rsidRPr="008A13C4" w:rsidRDefault="00046ACF" w:rsidP="00A52416">
      <w:pPr>
        <w:pStyle w:val="StandardWeb"/>
        <w:spacing w:beforeAutospacing="0" w:after="0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u svrhu</w:t>
      </w:r>
      <w:r w:rsidR="00A90DF9" w:rsidRPr="008A13C4">
        <w:rPr>
          <w:b/>
          <w:bCs/>
          <w:sz w:val="20"/>
          <w:szCs w:val="20"/>
        </w:rPr>
        <w:t xml:space="preserve"> upisa u školsku godinu</w:t>
      </w:r>
      <w:r w:rsidR="00A52416" w:rsidRPr="008A13C4">
        <w:rPr>
          <w:b/>
          <w:bCs/>
          <w:sz w:val="20"/>
          <w:szCs w:val="20"/>
        </w:rPr>
        <w:t xml:space="preserve"> </w:t>
      </w:r>
    </w:p>
    <w:p w:rsidR="00CC2B7C" w:rsidRPr="008A13C4" w:rsidRDefault="00CC2B7C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0442" w:rsidRPr="008A13C4" w:rsidRDefault="00FC0442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07B0" w:rsidRPr="008A13C4" w:rsidRDefault="00D707B0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707B0" w:rsidRPr="008A13C4" w:rsidSect="009035F6">
          <w:headerReference w:type="default" r:id="rId8"/>
          <w:pgSz w:w="11906" w:h="16838"/>
          <w:pgMar w:top="2552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8A13C4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13C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B439DC" w:rsidRPr="008A13C4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="008A13C4"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branka.kirsic@skole.hr</w:t>
      </w:r>
      <w:r w:rsidRPr="008A13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9DC" w:rsidRPr="008A13C4" w:rsidRDefault="008A13C4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052 885 439</w:t>
      </w:r>
    </w:p>
    <w:p w:rsidR="00D707B0" w:rsidRPr="008A13C4" w:rsidRDefault="00D707B0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</w:t>
      </w:r>
      <w:r w:rsidR="00A52416"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osobnih podataka koje obrađujemo i</w:t>
      </w:r>
      <w:r w:rsidR="00A52416"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ostvarivanja Vaših prava.</w:t>
      </w:r>
    </w:p>
    <w:p w:rsidR="00E40B30" w:rsidRPr="008A13C4" w:rsidRDefault="00E40B30" w:rsidP="00A524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2B7C" w:rsidRPr="008A13C4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hAnsi="Times New Roman" w:cs="Times New Roman"/>
          <w:b/>
          <w:sz w:val="20"/>
          <w:szCs w:val="20"/>
        </w:rPr>
        <w:t>3.</w:t>
      </w:r>
      <w:r w:rsidRPr="008A13C4">
        <w:rPr>
          <w:rFonts w:ascii="Times New Roman" w:hAnsi="Times New Roman" w:cs="Times New Roman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b/>
          <w:bCs/>
          <w:sz w:val="20"/>
          <w:szCs w:val="20"/>
        </w:rPr>
        <w:t>Svrha</w:t>
      </w:r>
      <w:r w:rsidR="00A52416" w:rsidRPr="008A13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b/>
          <w:bCs/>
          <w:sz w:val="20"/>
          <w:szCs w:val="20"/>
        </w:rPr>
        <w:t xml:space="preserve"> obrade osobnih podataka:</w:t>
      </w:r>
    </w:p>
    <w:p w:rsidR="00A90DF9" w:rsidRPr="008A13C4" w:rsidRDefault="00046ACF" w:rsidP="00A90DF9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 xml:space="preserve">Vaše osobne podatke obrađujemo u svrhu </w:t>
      </w:r>
      <w:r w:rsidR="00A90DF9" w:rsidRPr="008A13C4">
        <w:rPr>
          <w:sz w:val="20"/>
          <w:szCs w:val="20"/>
        </w:rPr>
        <w:t xml:space="preserve"> upisa u školsku godinu,  te vođenja službene evidencija   o učenicima.</w:t>
      </w:r>
    </w:p>
    <w:p w:rsidR="00CC2B7C" w:rsidRPr="008A13C4" w:rsidRDefault="00D707B0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 xml:space="preserve"> </w:t>
      </w:r>
    </w:p>
    <w:p w:rsidR="00CC2B7C" w:rsidRPr="008A13C4" w:rsidRDefault="00046ACF" w:rsidP="00A52416">
      <w:pPr>
        <w:pStyle w:val="StandardWeb"/>
        <w:spacing w:beforeAutospacing="0" w:after="0"/>
        <w:rPr>
          <w:i/>
          <w:sz w:val="20"/>
          <w:szCs w:val="20"/>
        </w:rPr>
      </w:pPr>
      <w:r w:rsidRPr="008A13C4">
        <w:rPr>
          <w:rStyle w:val="Istaknuto"/>
          <w:b/>
          <w:bCs/>
          <w:i w:val="0"/>
          <w:sz w:val="20"/>
          <w:szCs w:val="20"/>
        </w:rPr>
        <w:t>4. Pravna osnova obrade</w:t>
      </w:r>
      <w:r w:rsidRPr="008A13C4">
        <w:rPr>
          <w:rStyle w:val="Istaknuto"/>
          <w:i w:val="0"/>
          <w:sz w:val="20"/>
          <w:szCs w:val="20"/>
        </w:rPr>
        <w:t>:</w:t>
      </w:r>
    </w:p>
    <w:p w:rsidR="00A90DF9" w:rsidRPr="008A13C4" w:rsidRDefault="00A90DF9" w:rsidP="00A90D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13C4">
        <w:rPr>
          <w:rFonts w:ascii="Times New Roman" w:eastAsia="Calibri" w:hAnsi="Times New Roman" w:cs="Times New Roman"/>
          <w:sz w:val="20"/>
          <w:szCs w:val="20"/>
        </w:rPr>
        <w:t xml:space="preserve">Određena </w:t>
      </w:r>
      <w:bookmarkStart w:id="1" w:name="__DdeLink__711_454582405"/>
      <w:r w:rsidRPr="008A13C4">
        <w:rPr>
          <w:rFonts w:ascii="Times New Roman" w:eastAsia="Calibri" w:hAnsi="Times New Roman" w:cs="Times New Roman"/>
          <w:sz w:val="20"/>
          <w:szCs w:val="20"/>
        </w:rPr>
        <w:t>Pravilnikom o pedagoškoj dokumentaciji i evidencije</w:t>
      </w:r>
      <w:bookmarkEnd w:id="1"/>
      <w:r w:rsidRPr="008A13C4">
        <w:rPr>
          <w:rFonts w:ascii="Times New Roman" w:eastAsia="Calibri" w:hAnsi="Times New Roman" w:cs="Times New Roman"/>
          <w:sz w:val="20"/>
          <w:szCs w:val="20"/>
        </w:rPr>
        <w:t xml:space="preserve"> te javnim ispravama u školskim ustanovama ( NN 47/2017).</w:t>
      </w:r>
    </w:p>
    <w:p w:rsidR="00A90DF9" w:rsidRPr="008A13C4" w:rsidRDefault="00A90DF9" w:rsidP="00A90D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2B7C" w:rsidRPr="008A13C4" w:rsidRDefault="00A90DF9" w:rsidP="00A52416">
      <w:pPr>
        <w:pStyle w:val="StandardWeb"/>
        <w:spacing w:beforeAutospacing="0" w:after="0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5</w:t>
      </w:r>
      <w:r w:rsidR="00046ACF" w:rsidRPr="008A13C4">
        <w:rPr>
          <w:b/>
          <w:bCs/>
          <w:sz w:val="20"/>
          <w:szCs w:val="20"/>
        </w:rPr>
        <w:t>. Primatelji/ kategorije primatelja:</w:t>
      </w:r>
    </w:p>
    <w:p w:rsidR="00A90DF9" w:rsidRPr="008A13C4" w:rsidRDefault="00A90DF9" w:rsidP="00A90DF9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>Kategorije primatelja kojima dostavljamo Vaše podatke radi ispunjavanja naših zakonskih dužnosti u okviru izvršavanja zakonskih ovlasti primatelja odnosno postupanja po Vašem zahtjevu.</w:t>
      </w:r>
    </w:p>
    <w:p w:rsidR="00CC2B7C" w:rsidRPr="008A13C4" w:rsidRDefault="00CC2B7C" w:rsidP="00A52416">
      <w:pPr>
        <w:pStyle w:val="StandardWeb"/>
        <w:spacing w:beforeAutospacing="0" w:after="0"/>
        <w:rPr>
          <w:sz w:val="20"/>
          <w:szCs w:val="20"/>
        </w:rPr>
      </w:pPr>
    </w:p>
    <w:p w:rsidR="00CC2B7C" w:rsidRPr="008A13C4" w:rsidRDefault="00A90DF9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6</w:t>
      </w:r>
      <w:r w:rsidR="00046ACF" w:rsidRPr="008A13C4">
        <w:rPr>
          <w:b/>
          <w:bCs/>
          <w:sz w:val="20"/>
          <w:szCs w:val="20"/>
        </w:rPr>
        <w:t>. Naznaka činjenice da li voditelj obrade namjerava podatke prenijeti trećoj zemlji ili međunarodnoj organizaciji:</w:t>
      </w:r>
    </w:p>
    <w:p w:rsidR="00CC2B7C" w:rsidRPr="008A13C4" w:rsidRDefault="00046ACF" w:rsidP="00A52416">
      <w:pPr>
        <w:pStyle w:val="StandardWeb"/>
        <w:spacing w:beforeAutospacing="0" w:after="0"/>
        <w:jc w:val="both"/>
        <w:rPr>
          <w:rStyle w:val="Naglaeno"/>
          <w:b w:val="0"/>
          <w:bCs w:val="0"/>
          <w:sz w:val="20"/>
          <w:szCs w:val="20"/>
        </w:rPr>
      </w:pPr>
      <w:r w:rsidRPr="008A13C4">
        <w:rPr>
          <w:rStyle w:val="Naglaeno"/>
          <w:b w:val="0"/>
          <w:bCs w:val="0"/>
          <w:color w:val="000000"/>
          <w:sz w:val="20"/>
          <w:szCs w:val="20"/>
        </w:rPr>
        <w:t>Vaše podatke nećemo prenositi u treće zemlje ili međunarodne organizacije.</w:t>
      </w:r>
      <w:r w:rsidRPr="008A13C4">
        <w:rPr>
          <w:rStyle w:val="Naglaeno"/>
          <w:b w:val="0"/>
          <w:bCs w:val="0"/>
          <w:sz w:val="20"/>
          <w:szCs w:val="20"/>
        </w:rPr>
        <w:t xml:space="preserve"> </w:t>
      </w:r>
    </w:p>
    <w:p w:rsidR="006C7EB4" w:rsidRPr="008A13C4" w:rsidRDefault="006C7EB4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2B7C" w:rsidRPr="008A13C4" w:rsidRDefault="00A90DF9" w:rsidP="00A52416">
      <w:pPr>
        <w:pStyle w:val="StandardWeb"/>
        <w:spacing w:beforeAutospacing="0" w:after="0"/>
        <w:rPr>
          <w:i/>
          <w:sz w:val="20"/>
          <w:szCs w:val="20"/>
        </w:rPr>
      </w:pPr>
      <w:r w:rsidRPr="008A13C4">
        <w:rPr>
          <w:rStyle w:val="Istaknuto"/>
          <w:b/>
          <w:bCs/>
          <w:i w:val="0"/>
          <w:iCs w:val="0"/>
          <w:sz w:val="20"/>
          <w:szCs w:val="20"/>
        </w:rPr>
        <w:t>7</w:t>
      </w:r>
      <w:r w:rsidR="00046ACF" w:rsidRPr="008A13C4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CC2B7C" w:rsidRPr="008A13C4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>Vaši osobni podaci bit će pohranjeni samo onoliko dugo koliko je potreb</w:t>
      </w:r>
      <w:r w:rsidRPr="008A13C4">
        <w:rPr>
          <w:sz w:val="20"/>
          <w:szCs w:val="20"/>
        </w:rPr>
        <w:softHyphen/>
        <w:t xml:space="preserve">no u svrhu radi kojih se osobni podaci obrađuju. </w:t>
      </w:r>
      <w:r w:rsidR="00A90DF9" w:rsidRPr="008A13C4">
        <w:rPr>
          <w:sz w:val="20"/>
          <w:szCs w:val="20"/>
        </w:rPr>
        <w:t xml:space="preserve"> Shodno </w:t>
      </w:r>
      <w:r w:rsidR="00A90DF9" w:rsidRPr="008A13C4">
        <w:rPr>
          <w:rFonts w:eastAsia="Calibri"/>
          <w:sz w:val="20"/>
          <w:szCs w:val="20"/>
        </w:rPr>
        <w:t>Pravilniku o pedagoškoj dokumentaciji i evidencije te javnim ispravama u školskim ustanovama ( NN 47/2017) čuvaju se trajno.</w:t>
      </w:r>
    </w:p>
    <w:p w:rsidR="00A90DF9" w:rsidRPr="008A13C4" w:rsidRDefault="00A90DF9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046ACF" w:rsidRPr="008A13C4" w:rsidRDefault="00A90DF9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b/>
          <w:bCs/>
          <w:sz w:val="20"/>
          <w:szCs w:val="20"/>
        </w:rPr>
        <w:t>8</w:t>
      </w:r>
      <w:r w:rsidR="00046ACF" w:rsidRPr="008A13C4">
        <w:rPr>
          <w:b/>
          <w:bCs/>
          <w:sz w:val="20"/>
          <w:szCs w:val="20"/>
        </w:rPr>
        <w:t>. Raspolaganje privolama:</w:t>
      </w:r>
    </w:p>
    <w:p w:rsidR="00046ACF" w:rsidRPr="008A13C4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>a) Privole koj</w:t>
      </w:r>
      <w:r w:rsidR="00A52416" w:rsidRPr="008A13C4">
        <w:rPr>
          <w:sz w:val="20"/>
          <w:szCs w:val="20"/>
        </w:rPr>
        <w:t>e</w:t>
      </w:r>
      <w:r w:rsidRPr="008A13C4">
        <w:rPr>
          <w:sz w:val="20"/>
          <w:szCs w:val="20"/>
        </w:rPr>
        <w:t xml:space="preserve"> ste dali</w:t>
      </w:r>
      <w:r w:rsidR="00A52416" w:rsidRPr="008A13C4">
        <w:rPr>
          <w:sz w:val="20"/>
          <w:szCs w:val="20"/>
        </w:rPr>
        <w:t xml:space="preserve"> </w:t>
      </w:r>
      <w:r w:rsidRPr="008A13C4">
        <w:rPr>
          <w:sz w:val="20"/>
          <w:szCs w:val="20"/>
        </w:rPr>
        <w:t xml:space="preserve">možete opozvati u bilo kojem trenutku. Isto tako, možete u bilo kojem trenutku prigovoriti našoj obradi vaših osobnih </w:t>
      </w:r>
      <w:r w:rsidRPr="008A13C4">
        <w:rPr>
          <w:sz w:val="20"/>
          <w:szCs w:val="20"/>
        </w:rPr>
        <w:lastRenderedPageBreak/>
        <w:t>podataka</w:t>
      </w:r>
      <w:r w:rsidR="00A52416" w:rsidRPr="008A13C4">
        <w:rPr>
          <w:sz w:val="20"/>
          <w:szCs w:val="20"/>
        </w:rPr>
        <w:t>.</w:t>
      </w:r>
      <w:r w:rsidRPr="008A13C4">
        <w:rPr>
          <w:sz w:val="20"/>
          <w:szCs w:val="20"/>
        </w:rPr>
        <w:t xml:space="preserve"> Promjenu privole i prigovor možete izvršiti dostavom izjave putem naše e-mail adrese ili dostavom na adresu ili službeniku za zaštitu podataka.</w:t>
      </w:r>
    </w:p>
    <w:p w:rsidR="00046ACF" w:rsidRPr="008A13C4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 xml:space="preserve">b) </w:t>
      </w:r>
      <w:r w:rsidR="00A52416" w:rsidRPr="008A13C4">
        <w:rPr>
          <w:sz w:val="20"/>
          <w:szCs w:val="20"/>
        </w:rPr>
        <w:t>A</w:t>
      </w:r>
      <w:r w:rsidRPr="008A13C4">
        <w:rPr>
          <w:sz w:val="20"/>
          <w:szCs w:val="20"/>
        </w:rPr>
        <w:t xml:space="preserve">ko želite ponovno dati svoju privolu, možete to učiniti na našu e-mail adrese ili dostavom na </w:t>
      </w:r>
      <w:r w:rsidR="00E24EFA" w:rsidRPr="008A13C4">
        <w:rPr>
          <w:sz w:val="20"/>
          <w:szCs w:val="20"/>
        </w:rPr>
        <w:t xml:space="preserve">našu </w:t>
      </w:r>
      <w:r w:rsidRPr="008A13C4">
        <w:rPr>
          <w:sz w:val="20"/>
          <w:szCs w:val="20"/>
        </w:rPr>
        <w:t xml:space="preserve">adresu </w:t>
      </w:r>
      <w:r w:rsidR="00E24EFA" w:rsidRPr="008A13C4">
        <w:rPr>
          <w:sz w:val="20"/>
          <w:szCs w:val="20"/>
        </w:rPr>
        <w:t xml:space="preserve"> </w:t>
      </w:r>
      <w:r w:rsidRPr="008A13C4">
        <w:rPr>
          <w:sz w:val="20"/>
          <w:szCs w:val="20"/>
        </w:rPr>
        <w:t xml:space="preserve"> ili službeniku za zaštitu podataka.</w:t>
      </w:r>
    </w:p>
    <w:p w:rsidR="00046ACF" w:rsidRPr="008A13C4" w:rsidRDefault="00A52416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>c) A</w:t>
      </w:r>
      <w:r w:rsidR="00046ACF" w:rsidRPr="008A13C4">
        <w:rPr>
          <w:sz w:val="20"/>
          <w:szCs w:val="20"/>
        </w:rPr>
        <w:t xml:space="preserve">ko opozovete dane privole iste više nećemo upotrebljavati u navedene svrhe. </w:t>
      </w:r>
    </w:p>
    <w:p w:rsidR="00046ACF" w:rsidRPr="008A13C4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8A13C4">
        <w:rPr>
          <w:sz w:val="20"/>
          <w:szCs w:val="20"/>
        </w:rPr>
        <w:t>Ako nam ne dostavite</w:t>
      </w:r>
      <w:r w:rsidR="00A52416" w:rsidRPr="008A13C4">
        <w:rPr>
          <w:sz w:val="20"/>
          <w:szCs w:val="20"/>
        </w:rPr>
        <w:t xml:space="preserve"> </w:t>
      </w:r>
      <w:r w:rsidRPr="008A13C4">
        <w:rPr>
          <w:sz w:val="20"/>
          <w:szCs w:val="20"/>
        </w:rPr>
        <w:t>tražene podatke ili</w:t>
      </w:r>
      <w:r w:rsidR="00A52416" w:rsidRPr="008A13C4">
        <w:rPr>
          <w:sz w:val="20"/>
          <w:szCs w:val="20"/>
        </w:rPr>
        <w:t xml:space="preserve"> opozovete</w:t>
      </w:r>
      <w:r w:rsidRPr="008A13C4">
        <w:rPr>
          <w:sz w:val="20"/>
          <w:szCs w:val="20"/>
        </w:rPr>
        <w:t xml:space="preserve"> privolu, nećemo biti u stanju ispuniti svoje obveze prema Vama. </w:t>
      </w:r>
    </w:p>
    <w:p w:rsidR="00CC2B7C" w:rsidRPr="008A13C4" w:rsidRDefault="00CC2B7C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2B7C" w:rsidRPr="008A13C4" w:rsidRDefault="00A90DF9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9</w:t>
      </w:r>
      <w:r w:rsidR="00046ACF" w:rsidRPr="008A13C4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 xml:space="preserve">. Prava korisnika </w:t>
      </w:r>
      <w:r w:rsidR="006E35E8" w:rsidRPr="008A13C4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u odnosu na prikupljene podatke.</w:t>
      </w:r>
    </w:p>
    <w:p w:rsidR="006E35E8" w:rsidRPr="008A13C4" w:rsidRDefault="006E35E8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bookmarkStart w:id="2" w:name="__DdeLink__2508_3833801453"/>
      <w:bookmarkEnd w:id="2"/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a) Pravo na pristup podacima i ispravak: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svakom trenutku imate pravo od nas dobiti</w:t>
      </w:r>
      <w:r w:rsidR="00A52416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potvrdu</w:t>
      </w:r>
      <w:r w:rsidR="00A52416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046ACF" w:rsidRPr="008A13C4" w:rsidRDefault="00A52416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="00046ACF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 su podaci nepotpuni ili netočni, u bilo kojem trenutku od nas možete zatražiti da ih ispravimo ili dopunimo.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b) Pravo na brisanje: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brisanje svojih osobnih podataka odnosno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podataka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djeteta čiji ste zakonski zastupnik ako:</w:t>
      </w:r>
    </w:p>
    <w:p w:rsidR="00046ACF" w:rsidRPr="008A13C4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 w:bidi="hi-IN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osobni podaci više nisu nužni za svrhu koju su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prikupljeni ili na drugi način obrađeni,</w:t>
      </w:r>
    </w:p>
    <w:p w:rsidR="00046ACF" w:rsidRPr="008A13C4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ispitanik povuče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dane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suglasnosti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a ne postoji druga pravna osnova za obradu, </w:t>
      </w:r>
    </w:p>
    <w:p w:rsidR="00046ACF" w:rsidRPr="008A13C4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ispitanik uloži prigovor na obradu, a legitimni razlozi prava na brisanje imaju veću težinu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od legitimnih razloga voditelja obrade za obradu i/ili čuvanje osobnih podataka,</w:t>
      </w:r>
    </w:p>
    <w:p w:rsidR="00046ACF" w:rsidRPr="008A13C4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su isti obrađivani nezakonito ili</w:t>
      </w:r>
      <w:r w:rsidR="00FC0442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se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osobni podaci moraju brisati radi poštivanja pravne osnove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</w:t>
      </w:r>
    </w:p>
    <w:p w:rsidR="00CC2B7C" w:rsidRPr="008A13C4" w:rsidRDefault="00FC0442" w:rsidP="00A52416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te </w:t>
      </w:r>
      <w:r w:rsidR="00046ACF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sva prava i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046ACF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046ACF" w:rsidRPr="008A13C4" w:rsidRDefault="00046ACF" w:rsidP="00A52416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lastRenderedPageBreak/>
        <w:t>c) Pravo na ograničenje obrade: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ograničenje obrade svojih podataka odnosno djeteta čiji ste zakonski zastupnik ako:</w:t>
      </w:r>
    </w:p>
    <w:p w:rsidR="00046ACF" w:rsidRPr="008A13C4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 w:bidi="hi-IN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  <w:r w:rsidR="00FC0442" w:rsidRPr="008A13C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46ACF" w:rsidRPr="008A13C4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je obrada podataka bila nezakonita, ali odbijate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  <w:r w:rsidR="00FC0442" w:rsidRPr="008A13C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46ACF" w:rsidRPr="008A13C4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voditelju obrade podaci više nisu potrebni za predviđene svrhe, ali su Vam još potrebni radi postavljanja,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ili obrane pravnih zahtjeva</w:t>
      </w:r>
      <w:r w:rsidR="00FC0442" w:rsidRPr="008A13C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ili</w:t>
      </w:r>
    </w:p>
    <w:p w:rsidR="00046ACF" w:rsidRPr="008A13C4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13C4">
        <w:rPr>
          <w:rFonts w:ascii="Times New Roman" w:hAnsi="Times New Roman" w:cs="Times New Roman"/>
          <w:color w:val="000000"/>
          <w:sz w:val="20"/>
          <w:szCs w:val="20"/>
        </w:rPr>
        <w:t>ako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</w:t>
      </w:r>
      <w:r w:rsidR="00FC0442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st.1 Uredbe,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očekujući nadilaze li legitimni razlozi voditelja obrade</w:t>
      </w:r>
      <w:r w:rsidR="00A52416" w:rsidRPr="008A13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13C4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te sva prava i informacije propisana čl.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18. Uredbe EU i važećeg zakonodavstva Republike Hrvatske. 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d) Obveza obavještavanja: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Voditelj obrade priopćuje svaki ispravak ili brisanje osobnih podataka ili ograničenje obrade provedeno u skladu s čl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.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16., čl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17. st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1. i čl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18. Uredbe svakom primatelju kojem su otkriveni osobni podaci, osim ako se to pokaže nemogućim ili zahtijeva nerazmjeran napor. Voditelj obrade obavještava ispitanika o tim primateljima ako to ispitanik zatraži.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e) Pravo na</w:t>
      </w:r>
      <w:r w:rsidR="00A52416"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prijenos podataka: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da vam podatke koje se odnose na Vas odnosno dijete čiji ste zakonski zastupnik, a koje ste nam pružili u strukturiranom obliku, uobičajenom i strojno čitljivom formatu dostavimo: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8A13C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ako te podatke obrađujemo na temelju suglasnosti koju ste nam dali i koju možete opozvati, odnosno radi ispunjenja našeg ugovora, 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8A13C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se obrada vrši s pomoću automatiziranih procesa</w:t>
      </w:r>
      <w:r w:rsidR="00FC0442" w:rsidRPr="008A13C4">
        <w:rPr>
          <w:rFonts w:ascii="Times New Roman" w:hAnsi="Times New Roman" w:cs="Times New Roman"/>
          <w:sz w:val="20"/>
          <w:szCs w:val="20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odnosno u skladu s člankom 20. Uredbe EU i važećeg zakonodavstva Republike Hrvatske. 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f) Pravo na prigovor: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svakom trenutku imate pravo uložiti nam prigovor na obrad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Vaših osobnih podataka odnosno djeteta čiji ste zakonski zastupnik. </w:t>
      </w:r>
    </w:p>
    <w:p w:rsidR="00046ACF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="00046ACF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 ste mišljenja da smo prilikom obrade Vaših podataka odnosno djeteta čiji ste zakonski zastupnik prekršili hrvatske ili europske propise o zaštiti podataka imate pravo uložiti pritužbu hrvatskoj Agenciji za zaštitu osobnih podataka, odnosno u slučaju promjene važećih propisa drugom tijelu koje će preuzeti njenu nadležnost, a od 25. svibnja 2018. godin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e</w:t>
      </w:r>
      <w:r w:rsidR="00046ACF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nadzornom tijelu unutar EU.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g) Ostvarivanje prava: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lastRenderedPageBreak/>
        <w:t>Ako želite ostvariti neko od navedenih prava, obratite nam se koristeći se našim podacima za kontakt iz članka 1. ove Izjave.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h) Potvrda identiteta</w:t>
      </w: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slučaju dvojbe možemo zatražiti dodatne informacije radi provjere Vašeg identiteta. To služi zaštiti Vaših prava iz privatne sfere.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i) Zlouporaba prava:</w:t>
      </w:r>
    </w:p>
    <w:p w:rsidR="00046ACF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biste se nekim od navedenih prava koristili prečesto i s očitom namjerom zlouporabe, možemo naplatiti administrativnu pristojbu ili odbiti obraditi Vaš zahtjev</w:t>
      </w:r>
      <w:r w:rsidR="00FC0442" w:rsidRPr="008A13C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FC0442" w:rsidRPr="008A13C4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CC2B7C" w:rsidRPr="008A13C4" w:rsidRDefault="00A90DF9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10</w:t>
      </w:r>
      <w:r w:rsidR="00046ACF" w:rsidRPr="008A13C4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. Informacija glede postojanja automatiziranog donošenja odluka:</w:t>
      </w:r>
    </w:p>
    <w:p w:rsidR="00CC2B7C" w:rsidRPr="008A13C4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Ne</w:t>
      </w:r>
      <w:r w:rsidR="00A52416" w:rsidRPr="008A13C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primjenjujemo postupak</w:t>
      </w:r>
      <w:r w:rsidR="00A52416" w:rsidRPr="008A13C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 xml:space="preserve"> </w:t>
      </w:r>
      <w:r w:rsidRPr="008A13C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automatiziranog donošenja odluka.</w:t>
      </w:r>
    </w:p>
    <w:p w:rsidR="00FC0442" w:rsidRPr="008A13C4" w:rsidRDefault="00FC0442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6A4F" w:rsidRDefault="00196A4F" w:rsidP="00196A4F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A13C4">
        <w:rPr>
          <w:rFonts w:ascii="Times New Roman" w:eastAsia="Times New Roman" w:hAnsi="Times New Roman" w:cs="Times New Roman"/>
          <w:sz w:val="20"/>
          <w:szCs w:val="20"/>
          <w:lang w:eastAsia="hr-HR"/>
        </w:rPr>
        <w:t>U Labinu, 22. svibnja 2018. godine.</w:t>
      </w:r>
    </w:p>
    <w:p w:rsidR="00ED77BE" w:rsidRPr="008A13C4" w:rsidRDefault="00ED77BE" w:rsidP="00196A4F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3" w:name="_GoBack"/>
      <w:bookmarkEnd w:id="3"/>
    </w:p>
    <w:p w:rsidR="00196A4F" w:rsidRPr="008A13C4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196A4F" w:rsidRPr="008A13C4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196A4F" w:rsidRPr="008A13C4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8A13C4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8A13C4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8A13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13C4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p w:rsidR="00FC0442" w:rsidRPr="008A13C4" w:rsidRDefault="00FC0442" w:rsidP="00A524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C2B7C" w:rsidRPr="008A13C4" w:rsidRDefault="00CC2B7C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C2B7C" w:rsidRPr="008A13C4" w:rsidSect="005B5A5E">
      <w:type w:val="continuous"/>
      <w:pgSz w:w="11906" w:h="16838"/>
      <w:pgMar w:top="1417" w:right="1417" w:bottom="1417" w:left="1417" w:header="0" w:footer="0" w:gutter="0"/>
      <w:cols w:num="2"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52" w:rsidRDefault="00141652" w:rsidP="005B5A5E">
      <w:pPr>
        <w:spacing w:after="0" w:line="240" w:lineRule="auto"/>
      </w:pPr>
      <w:r>
        <w:separator/>
      </w:r>
    </w:p>
  </w:endnote>
  <w:endnote w:type="continuationSeparator" w:id="0">
    <w:p w:rsidR="00141652" w:rsidRDefault="00141652" w:rsidP="005B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52" w:rsidRDefault="00141652" w:rsidP="005B5A5E">
      <w:pPr>
        <w:spacing w:after="0" w:line="240" w:lineRule="auto"/>
      </w:pPr>
      <w:r>
        <w:separator/>
      </w:r>
    </w:p>
  </w:footnote>
  <w:footnote w:type="continuationSeparator" w:id="0">
    <w:p w:rsidR="00141652" w:rsidRDefault="00141652" w:rsidP="005B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5E" w:rsidRDefault="005B5A5E">
    <w:pPr>
      <w:pStyle w:val="Zaglavlje"/>
    </w:pPr>
    <w:r w:rsidRPr="005B5A5E"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542925</wp:posOffset>
          </wp:positionV>
          <wp:extent cx="5760720" cy="1020445"/>
          <wp:effectExtent l="0" t="0" r="0" b="0"/>
          <wp:wrapNone/>
          <wp:docPr id="11" name="Slika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5FF"/>
    <w:multiLevelType w:val="multilevel"/>
    <w:tmpl w:val="3662B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052443"/>
    <w:multiLevelType w:val="multilevel"/>
    <w:tmpl w:val="8A06B346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A71AD"/>
    <w:multiLevelType w:val="multilevel"/>
    <w:tmpl w:val="A556602E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16956"/>
    <w:multiLevelType w:val="multilevel"/>
    <w:tmpl w:val="001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CA4651C"/>
    <w:multiLevelType w:val="multilevel"/>
    <w:tmpl w:val="79D0A4F0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20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9E65E3"/>
    <w:multiLevelType w:val="multilevel"/>
    <w:tmpl w:val="02E4667C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7C"/>
    <w:rsid w:val="000104F2"/>
    <w:rsid w:val="00046ACF"/>
    <w:rsid w:val="00052BF3"/>
    <w:rsid w:val="00114964"/>
    <w:rsid w:val="00141652"/>
    <w:rsid w:val="00167A99"/>
    <w:rsid w:val="00196A4F"/>
    <w:rsid w:val="001B15BF"/>
    <w:rsid w:val="001C64FB"/>
    <w:rsid w:val="005B5A5E"/>
    <w:rsid w:val="006A75FD"/>
    <w:rsid w:val="006C7EB4"/>
    <w:rsid w:val="006E35E8"/>
    <w:rsid w:val="008A13C4"/>
    <w:rsid w:val="009035F6"/>
    <w:rsid w:val="0095038B"/>
    <w:rsid w:val="009C70AD"/>
    <w:rsid w:val="00A52416"/>
    <w:rsid w:val="00A90DF9"/>
    <w:rsid w:val="00AE351E"/>
    <w:rsid w:val="00B36996"/>
    <w:rsid w:val="00B439DC"/>
    <w:rsid w:val="00CA7797"/>
    <w:rsid w:val="00CC2B7C"/>
    <w:rsid w:val="00D66450"/>
    <w:rsid w:val="00D707B0"/>
    <w:rsid w:val="00E24EFA"/>
    <w:rsid w:val="00E40B30"/>
    <w:rsid w:val="00E86710"/>
    <w:rsid w:val="00EC38AE"/>
    <w:rsid w:val="00ED77BE"/>
    <w:rsid w:val="00EF1603"/>
    <w:rsid w:val="00F044AD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D54A3"/>
  <w15:docId w15:val="{A9172F64-34ED-4FBD-9FB2-313CCC6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D6"/>
    <w:pPr>
      <w:spacing w:after="200"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7A543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A543F"/>
    <w:rPr>
      <w:i/>
      <w:iCs/>
    </w:rPr>
  </w:style>
  <w:style w:type="character" w:styleId="Naglaeno">
    <w:name w:val="Strong"/>
    <w:basedOn w:val="Zadanifontodlomka"/>
    <w:uiPriority w:val="22"/>
    <w:qFormat/>
    <w:rsid w:val="007A543F"/>
    <w:rPr>
      <w:b/>
      <w:bCs/>
    </w:rPr>
  </w:style>
  <w:style w:type="character" w:customStyle="1" w:styleId="WW8Num1z0">
    <w:name w:val="WW8Num1z0"/>
    <w:qFormat/>
    <w:rsid w:val="001C64FB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1C64FB"/>
    <w:rPr>
      <w:rFonts w:ascii="Courier New" w:hAnsi="Courier New" w:cs="Courier New"/>
    </w:rPr>
  </w:style>
  <w:style w:type="character" w:customStyle="1" w:styleId="WW8Num1z2">
    <w:name w:val="WW8Num1z2"/>
    <w:qFormat/>
    <w:rsid w:val="001C64FB"/>
    <w:rPr>
      <w:rFonts w:ascii="Wingdings" w:hAnsi="Wingdings" w:cs="Wingdings"/>
    </w:rPr>
  </w:style>
  <w:style w:type="character" w:customStyle="1" w:styleId="WW8Num1z3">
    <w:name w:val="WW8Num1z3"/>
    <w:qFormat/>
    <w:rsid w:val="001C64FB"/>
    <w:rPr>
      <w:rFonts w:ascii="Symbol" w:hAnsi="Symbol" w:cs="Symbol"/>
    </w:rPr>
  </w:style>
  <w:style w:type="character" w:customStyle="1" w:styleId="WW8Num2z0">
    <w:name w:val="WW8Num2z0"/>
    <w:qFormat/>
    <w:rsid w:val="001C64FB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1C64FB"/>
    <w:rPr>
      <w:rFonts w:ascii="Courier New" w:hAnsi="Courier New" w:cs="Courier New"/>
    </w:rPr>
  </w:style>
  <w:style w:type="character" w:customStyle="1" w:styleId="WW8Num2z2">
    <w:name w:val="WW8Num2z2"/>
    <w:qFormat/>
    <w:rsid w:val="001C64FB"/>
    <w:rPr>
      <w:rFonts w:ascii="Wingdings" w:hAnsi="Wingdings" w:cs="Wingdings"/>
    </w:rPr>
  </w:style>
  <w:style w:type="character" w:customStyle="1" w:styleId="WW8Num2z3">
    <w:name w:val="WW8Num2z3"/>
    <w:qFormat/>
    <w:rsid w:val="001C64FB"/>
    <w:rPr>
      <w:rFonts w:ascii="Symbol" w:hAnsi="Symbol" w:cs="Symbol"/>
    </w:rPr>
  </w:style>
  <w:style w:type="character" w:customStyle="1" w:styleId="ListLabel1">
    <w:name w:val="ListLabel 1"/>
    <w:qFormat/>
    <w:rsid w:val="001C64FB"/>
    <w:rPr>
      <w:rFonts w:ascii="Times New Roman" w:hAnsi="Times New Roman"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2">
    <w:name w:val="ListLabel 2"/>
    <w:qFormat/>
    <w:rsid w:val="001C64FB"/>
    <w:rPr>
      <w:rFonts w:cs="Courier New"/>
    </w:rPr>
  </w:style>
  <w:style w:type="character" w:customStyle="1" w:styleId="ListLabel3">
    <w:name w:val="ListLabel 3"/>
    <w:qFormat/>
    <w:rsid w:val="001C64FB"/>
    <w:rPr>
      <w:rFonts w:cs="Wingdings"/>
    </w:rPr>
  </w:style>
  <w:style w:type="character" w:customStyle="1" w:styleId="ListLabel4">
    <w:name w:val="ListLabel 4"/>
    <w:qFormat/>
    <w:rsid w:val="001C64FB"/>
    <w:rPr>
      <w:rFonts w:cs="Symbol"/>
    </w:rPr>
  </w:style>
  <w:style w:type="character" w:customStyle="1" w:styleId="ListLabel5">
    <w:name w:val="ListLabel 5"/>
    <w:qFormat/>
    <w:rsid w:val="001C64FB"/>
    <w:rPr>
      <w:rFonts w:cs="Courier New"/>
    </w:rPr>
  </w:style>
  <w:style w:type="character" w:customStyle="1" w:styleId="ListLabel6">
    <w:name w:val="ListLabel 6"/>
    <w:qFormat/>
    <w:rsid w:val="001C64FB"/>
    <w:rPr>
      <w:rFonts w:cs="Wingdings"/>
    </w:rPr>
  </w:style>
  <w:style w:type="character" w:customStyle="1" w:styleId="ListLabel7">
    <w:name w:val="ListLabel 7"/>
    <w:qFormat/>
    <w:rsid w:val="001C64FB"/>
    <w:rPr>
      <w:rFonts w:cs="Symbol"/>
    </w:rPr>
  </w:style>
  <w:style w:type="character" w:customStyle="1" w:styleId="ListLabel8">
    <w:name w:val="ListLabel 8"/>
    <w:qFormat/>
    <w:rsid w:val="001C64FB"/>
    <w:rPr>
      <w:rFonts w:cs="Courier New"/>
    </w:rPr>
  </w:style>
  <w:style w:type="character" w:customStyle="1" w:styleId="ListLabel9">
    <w:name w:val="ListLabel 9"/>
    <w:qFormat/>
    <w:rsid w:val="001C64FB"/>
    <w:rPr>
      <w:rFonts w:cs="Wingdings"/>
    </w:rPr>
  </w:style>
  <w:style w:type="character" w:customStyle="1" w:styleId="ListLabel10">
    <w:name w:val="ListLabel 10"/>
    <w:qFormat/>
    <w:rsid w:val="001C64FB"/>
    <w:rPr>
      <w:rFonts w:ascii="Times New Roman" w:hAnsi="Times New Roman" w:cs="Times New Roman"/>
      <w:sz w:val="20"/>
    </w:rPr>
  </w:style>
  <w:style w:type="character" w:customStyle="1" w:styleId="ListLabel11">
    <w:name w:val="ListLabel 11"/>
    <w:qFormat/>
    <w:rsid w:val="001C64FB"/>
    <w:rPr>
      <w:rFonts w:cs="Courier New"/>
    </w:rPr>
  </w:style>
  <w:style w:type="character" w:customStyle="1" w:styleId="ListLabel12">
    <w:name w:val="ListLabel 12"/>
    <w:qFormat/>
    <w:rsid w:val="001C64FB"/>
    <w:rPr>
      <w:rFonts w:cs="Wingdings"/>
    </w:rPr>
  </w:style>
  <w:style w:type="character" w:customStyle="1" w:styleId="ListLabel13">
    <w:name w:val="ListLabel 13"/>
    <w:qFormat/>
    <w:rsid w:val="001C64FB"/>
    <w:rPr>
      <w:rFonts w:cs="Symbol"/>
    </w:rPr>
  </w:style>
  <w:style w:type="character" w:customStyle="1" w:styleId="ListLabel14">
    <w:name w:val="ListLabel 14"/>
    <w:qFormat/>
    <w:rsid w:val="001C64FB"/>
    <w:rPr>
      <w:rFonts w:cs="Courier New"/>
    </w:rPr>
  </w:style>
  <w:style w:type="character" w:customStyle="1" w:styleId="ListLabel15">
    <w:name w:val="ListLabel 15"/>
    <w:qFormat/>
    <w:rsid w:val="001C64FB"/>
    <w:rPr>
      <w:rFonts w:cs="Wingdings"/>
    </w:rPr>
  </w:style>
  <w:style w:type="character" w:customStyle="1" w:styleId="ListLabel16">
    <w:name w:val="ListLabel 16"/>
    <w:qFormat/>
    <w:rsid w:val="001C64FB"/>
    <w:rPr>
      <w:rFonts w:cs="Symbol"/>
    </w:rPr>
  </w:style>
  <w:style w:type="character" w:customStyle="1" w:styleId="ListLabel17">
    <w:name w:val="ListLabel 17"/>
    <w:qFormat/>
    <w:rsid w:val="001C64FB"/>
    <w:rPr>
      <w:rFonts w:cs="Courier New"/>
    </w:rPr>
  </w:style>
  <w:style w:type="character" w:customStyle="1" w:styleId="ListLabel18">
    <w:name w:val="ListLabel 18"/>
    <w:qFormat/>
    <w:rsid w:val="001C64FB"/>
    <w:rPr>
      <w:rFonts w:cs="Wingdings"/>
    </w:rPr>
  </w:style>
  <w:style w:type="character" w:customStyle="1" w:styleId="ListLabel19">
    <w:name w:val="ListLabel 19"/>
    <w:qFormat/>
    <w:rsid w:val="001C64FB"/>
    <w:rPr>
      <w:rFonts w:ascii="Times New Roman" w:hAnsi="Times New Roman"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20">
    <w:name w:val="ListLabel 20"/>
    <w:qFormat/>
    <w:rsid w:val="001C64FB"/>
    <w:rPr>
      <w:rFonts w:cs="Courier New"/>
    </w:rPr>
  </w:style>
  <w:style w:type="character" w:customStyle="1" w:styleId="ListLabel21">
    <w:name w:val="ListLabel 21"/>
    <w:qFormat/>
    <w:rsid w:val="001C64FB"/>
    <w:rPr>
      <w:rFonts w:cs="Wingdings"/>
    </w:rPr>
  </w:style>
  <w:style w:type="character" w:customStyle="1" w:styleId="ListLabel22">
    <w:name w:val="ListLabel 22"/>
    <w:qFormat/>
    <w:rsid w:val="001C64FB"/>
    <w:rPr>
      <w:rFonts w:cs="Symbol"/>
    </w:rPr>
  </w:style>
  <w:style w:type="character" w:customStyle="1" w:styleId="ListLabel23">
    <w:name w:val="ListLabel 23"/>
    <w:qFormat/>
    <w:rsid w:val="001C64FB"/>
    <w:rPr>
      <w:rFonts w:cs="Courier New"/>
    </w:rPr>
  </w:style>
  <w:style w:type="character" w:customStyle="1" w:styleId="ListLabel24">
    <w:name w:val="ListLabel 24"/>
    <w:qFormat/>
    <w:rsid w:val="001C64FB"/>
    <w:rPr>
      <w:rFonts w:cs="Wingdings"/>
    </w:rPr>
  </w:style>
  <w:style w:type="character" w:customStyle="1" w:styleId="ListLabel25">
    <w:name w:val="ListLabel 25"/>
    <w:qFormat/>
    <w:rsid w:val="001C64FB"/>
    <w:rPr>
      <w:rFonts w:cs="Symbol"/>
    </w:rPr>
  </w:style>
  <w:style w:type="character" w:customStyle="1" w:styleId="ListLabel26">
    <w:name w:val="ListLabel 26"/>
    <w:qFormat/>
    <w:rsid w:val="001C64FB"/>
    <w:rPr>
      <w:rFonts w:cs="Courier New"/>
    </w:rPr>
  </w:style>
  <w:style w:type="character" w:customStyle="1" w:styleId="ListLabel27">
    <w:name w:val="ListLabel 27"/>
    <w:qFormat/>
    <w:rsid w:val="001C64FB"/>
    <w:rPr>
      <w:rFonts w:cs="Wingdings"/>
    </w:rPr>
  </w:style>
  <w:style w:type="character" w:customStyle="1" w:styleId="ListLabel28">
    <w:name w:val="ListLabel 28"/>
    <w:qFormat/>
    <w:rsid w:val="001C64FB"/>
    <w:rPr>
      <w:rFonts w:ascii="Times New Roman" w:hAnsi="Times New Roman" w:cs="Times New Roman"/>
      <w:sz w:val="20"/>
    </w:rPr>
  </w:style>
  <w:style w:type="character" w:customStyle="1" w:styleId="ListLabel29">
    <w:name w:val="ListLabel 29"/>
    <w:qFormat/>
    <w:rsid w:val="001C64FB"/>
    <w:rPr>
      <w:rFonts w:cs="Courier New"/>
    </w:rPr>
  </w:style>
  <w:style w:type="character" w:customStyle="1" w:styleId="ListLabel30">
    <w:name w:val="ListLabel 30"/>
    <w:qFormat/>
    <w:rsid w:val="001C64FB"/>
    <w:rPr>
      <w:rFonts w:cs="Wingdings"/>
    </w:rPr>
  </w:style>
  <w:style w:type="character" w:customStyle="1" w:styleId="ListLabel31">
    <w:name w:val="ListLabel 31"/>
    <w:qFormat/>
    <w:rsid w:val="001C64FB"/>
    <w:rPr>
      <w:rFonts w:cs="Symbol"/>
    </w:rPr>
  </w:style>
  <w:style w:type="character" w:customStyle="1" w:styleId="ListLabel32">
    <w:name w:val="ListLabel 32"/>
    <w:qFormat/>
    <w:rsid w:val="001C64FB"/>
    <w:rPr>
      <w:rFonts w:cs="Courier New"/>
    </w:rPr>
  </w:style>
  <w:style w:type="character" w:customStyle="1" w:styleId="ListLabel33">
    <w:name w:val="ListLabel 33"/>
    <w:qFormat/>
    <w:rsid w:val="001C64FB"/>
    <w:rPr>
      <w:rFonts w:cs="Wingdings"/>
    </w:rPr>
  </w:style>
  <w:style w:type="character" w:customStyle="1" w:styleId="ListLabel34">
    <w:name w:val="ListLabel 34"/>
    <w:qFormat/>
    <w:rsid w:val="001C64FB"/>
    <w:rPr>
      <w:rFonts w:cs="Symbol"/>
    </w:rPr>
  </w:style>
  <w:style w:type="character" w:customStyle="1" w:styleId="ListLabel35">
    <w:name w:val="ListLabel 35"/>
    <w:qFormat/>
    <w:rsid w:val="001C64FB"/>
    <w:rPr>
      <w:rFonts w:cs="Courier New"/>
    </w:rPr>
  </w:style>
  <w:style w:type="character" w:customStyle="1" w:styleId="ListLabel36">
    <w:name w:val="ListLabel 36"/>
    <w:qFormat/>
    <w:rsid w:val="001C64FB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1C64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1C64FB"/>
    <w:pPr>
      <w:spacing w:after="140" w:line="288" w:lineRule="auto"/>
    </w:pPr>
  </w:style>
  <w:style w:type="paragraph" w:styleId="Popis">
    <w:name w:val="List"/>
    <w:basedOn w:val="Tijeloteksta"/>
    <w:rsid w:val="001C64FB"/>
    <w:rPr>
      <w:rFonts w:cs="Arial"/>
    </w:rPr>
  </w:style>
  <w:style w:type="paragraph" w:styleId="Opisslike">
    <w:name w:val="caption"/>
    <w:basedOn w:val="Normal"/>
    <w:qFormat/>
    <w:rsid w:val="001C64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1C64FB"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7A543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qFormat/>
    <w:rsid w:val="001C64FB"/>
    <w:pPr>
      <w:suppressAutoHyphens/>
      <w:ind w:left="720"/>
    </w:pPr>
    <w:rPr>
      <w:rFonts w:ascii="Calibri" w:eastAsia="Calibri" w:hAnsi="Calibri" w:cs="Calibri"/>
    </w:rPr>
  </w:style>
  <w:style w:type="numbering" w:customStyle="1" w:styleId="WW8Num1">
    <w:name w:val="WW8Num1"/>
    <w:qFormat/>
    <w:rsid w:val="001C64FB"/>
  </w:style>
  <w:style w:type="numbering" w:customStyle="1" w:styleId="WW8Num2">
    <w:name w:val="WW8Num2"/>
    <w:qFormat/>
    <w:rsid w:val="001C64FB"/>
  </w:style>
  <w:style w:type="paragraph" w:styleId="Zaglavlje">
    <w:name w:val="header"/>
    <w:basedOn w:val="Normal"/>
    <w:link w:val="ZaglavljeChar"/>
    <w:uiPriority w:val="99"/>
    <w:unhideWhenUsed/>
    <w:rsid w:val="005B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A5E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5B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A5E"/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A5E"/>
    <w:rPr>
      <w:rFonts w:ascii="Tahoma" w:hAnsi="Tahoma" w:cs="Tahoma"/>
      <w:color w:val="00000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0DF9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0B44-3F78-46C6-8EBA-35925929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HP</cp:lastModifiedBy>
  <cp:revision>6</cp:revision>
  <dcterms:created xsi:type="dcterms:W3CDTF">2018-06-06T09:53:00Z</dcterms:created>
  <dcterms:modified xsi:type="dcterms:W3CDTF">2019-03-15T14:11:00Z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