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1BC9" w14:textId="3F3EA85F" w:rsidR="00171DF0" w:rsidRPr="00230D4E" w:rsidRDefault="00171DF0" w:rsidP="0087661B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</w:p>
    <w:p w14:paraId="4906EE3E" w14:textId="52DA56BD" w:rsidR="00C03EDD" w:rsidRDefault="00EB4D7D" w:rsidP="0087661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>I.</w:t>
      </w:r>
      <w:r w:rsidR="0087661B" w:rsidRPr="00230D4E"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 xml:space="preserve"> IZMJEN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>E</w:t>
      </w:r>
      <w:r w:rsidR="0094008F" w:rsidRPr="00230D4E"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 xml:space="preserve"> </w:t>
      </w:r>
      <w:r w:rsidR="0087661B" w:rsidRPr="00230D4E"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>I DOPUN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>E</w:t>
      </w:r>
      <w:r w:rsidR="0087661B" w:rsidRPr="00230D4E"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 xml:space="preserve"> FINANCIJSKOG PLANA PRORAČUNSKOG KORISNIKA </w:t>
      </w:r>
    </w:p>
    <w:p w14:paraId="5F55C09C" w14:textId="5AD277A2" w:rsidR="0087661B" w:rsidRPr="00230D4E" w:rsidRDefault="0087661B" w:rsidP="0087661B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</w:pPr>
      <w:r w:rsidRPr="00230D4E"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>UMJETNIČKE ŠKOLE MATKA BRAJŠE RAŠANA</w:t>
      </w:r>
      <w:r w:rsidRPr="00230D4E"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br/>
      </w:r>
      <w:r w:rsidR="00C03EDD"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>ZA</w:t>
      </w:r>
      <w:r w:rsidRPr="00230D4E"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 xml:space="preserve"> 202</w:t>
      </w:r>
      <w:r w:rsidR="004015C7"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>4</w:t>
      </w:r>
      <w:r w:rsidRPr="00230D4E"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>. GODIN</w:t>
      </w:r>
      <w:r w:rsidR="00C03EDD">
        <w:rPr>
          <w:rFonts w:eastAsia="Times New Roman" w:cs="Times New Roman"/>
          <w:b/>
          <w:bCs/>
          <w:color w:val="000000"/>
          <w:sz w:val="26"/>
          <w:szCs w:val="26"/>
          <w:lang w:eastAsia="hr-HR"/>
        </w:rPr>
        <w:t>U</w:t>
      </w:r>
    </w:p>
    <w:p w14:paraId="61CE1894" w14:textId="3A91DE53" w:rsidR="0087661B" w:rsidRPr="00230D4E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90AF9F6" w14:textId="052403C0" w:rsidR="0087661B" w:rsidRPr="00230D4E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51B084C3" w14:textId="77CB04B3" w:rsidR="0087661B" w:rsidRPr="00230D4E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tbl>
      <w:tblPr>
        <w:tblW w:w="19018" w:type="dxa"/>
        <w:tblLook w:val="04A0" w:firstRow="1" w:lastRow="0" w:firstColumn="1" w:lastColumn="0" w:noHBand="0" w:noVBand="1"/>
      </w:tblPr>
      <w:tblGrid>
        <w:gridCol w:w="1099"/>
        <w:gridCol w:w="1099"/>
        <w:gridCol w:w="960"/>
        <w:gridCol w:w="960"/>
        <w:gridCol w:w="2660"/>
        <w:gridCol w:w="2180"/>
        <w:gridCol w:w="2180"/>
        <w:gridCol w:w="2187"/>
        <w:gridCol w:w="1893"/>
        <w:gridCol w:w="1900"/>
        <w:gridCol w:w="1900"/>
      </w:tblGrid>
      <w:tr w:rsidR="0087661B" w:rsidRPr="00230D4E" w14:paraId="64D64278" w14:textId="77777777" w:rsidTr="00B46F6D">
        <w:trPr>
          <w:trHeight w:val="300"/>
        </w:trPr>
        <w:tc>
          <w:tcPr>
            <w:tcW w:w="19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693D" w14:textId="57EAC511" w:rsidR="0087661B" w:rsidRPr="00230D4E" w:rsidRDefault="00CE72E1" w:rsidP="00CE72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30D4E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                                                                                                  </w:t>
            </w:r>
            <w:r w:rsidR="00254A8D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1</w:t>
            </w:r>
            <w:r w:rsidRPr="00230D4E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. </w:t>
            </w:r>
            <w:r w:rsidR="0087661B" w:rsidRPr="00230D4E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OPĆI DIO</w:t>
            </w:r>
          </w:p>
        </w:tc>
      </w:tr>
      <w:tr w:rsidR="0087661B" w:rsidRPr="00230D4E" w14:paraId="35DA39FA" w14:textId="77777777" w:rsidTr="00E42D0A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D26F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A1D3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E9A7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88E1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F815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F706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A8043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776F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C926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78F8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847A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</w:tr>
      <w:tr w:rsidR="0087661B" w:rsidRPr="00230D4E" w14:paraId="5D7FCFAC" w14:textId="77777777" w:rsidTr="00B46F6D">
        <w:trPr>
          <w:trHeight w:val="360"/>
        </w:trPr>
        <w:tc>
          <w:tcPr>
            <w:tcW w:w="19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F6D4" w14:textId="61066E63" w:rsidR="0087661B" w:rsidRPr="00230D4E" w:rsidRDefault="007A2EDE" w:rsidP="007A2E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                                                                     </w:t>
            </w:r>
            <w:r w:rsidR="0087661B" w:rsidRPr="00230D4E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A) SAŽETAK RAČUNA PRIHODA I RASHODA</w:t>
            </w:r>
          </w:p>
        </w:tc>
      </w:tr>
      <w:tr w:rsidR="0087661B" w:rsidRPr="00230D4E" w14:paraId="41E6A3B5" w14:textId="77777777" w:rsidTr="00E42D0A">
        <w:trPr>
          <w:trHeight w:val="36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E64C9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D6A88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CB262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41E50" w14:textId="77777777" w:rsidR="0087661B" w:rsidRPr="00230D4E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BAC32" w14:textId="77777777" w:rsidR="0087661B" w:rsidRPr="00230D4E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30D4E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9B86F" w14:textId="77777777" w:rsidR="0087661B" w:rsidRPr="00230D4E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30D4E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2BA0" w14:textId="77777777" w:rsidR="0087661B" w:rsidRPr="00230D4E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230D4E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86E5" w14:textId="77777777" w:rsidR="0087661B" w:rsidRPr="00420C2C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420C2C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EUR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DD14" w14:textId="77777777" w:rsidR="0087661B" w:rsidRPr="00420C2C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1299" w14:textId="77777777" w:rsidR="0087661B" w:rsidRPr="00230D4E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3240" w14:textId="77777777" w:rsidR="0087661B" w:rsidRPr="00230D4E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</w:p>
        </w:tc>
      </w:tr>
      <w:tr w:rsidR="0087661B" w:rsidRPr="00556108" w14:paraId="70C7ED7F" w14:textId="77777777" w:rsidTr="00E42D0A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3242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EDE5D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5425E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FECE9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7B8B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2F41" w14:textId="3532020D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202</w:t>
            </w:r>
            <w:r w:rsidR="004015C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AD73" w14:textId="6B52B069" w:rsidR="0087661B" w:rsidRPr="00556108" w:rsidRDefault="00602697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FF07" w14:textId="325466D5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</w:t>
            </w:r>
            <w:r w:rsidR="004015C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78BF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22FC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F117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527AEB25" w14:textId="77777777" w:rsidTr="00E42D0A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F21CA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01794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C55067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A2567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9E425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1F82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7D52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6405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D442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A38C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F4D9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701EA519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09BBAC4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PRIHODI UKUPNO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158C042" w14:textId="69EAC939" w:rsidR="0087661B" w:rsidRPr="00556108" w:rsidRDefault="00E45035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979.160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4D4494A" w14:textId="75A66F1C" w:rsidR="0087661B" w:rsidRPr="00556108" w:rsidRDefault="00410B71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313.06</w:t>
            </w:r>
            <w:r w:rsidR="004C463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F0C8742" w14:textId="1B782697" w:rsidR="0087661B" w:rsidRPr="00556108" w:rsidRDefault="00006B65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1.292.22</w:t>
            </w:r>
            <w:r w:rsidR="004C463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B915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26C2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A8EF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4C98D816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0ACD6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PRIHODI POSLOVANJA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7837" w14:textId="58AD7D36" w:rsidR="0087661B" w:rsidRPr="00556108" w:rsidRDefault="00E45035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979.160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B417" w14:textId="0D24941C" w:rsidR="0087661B" w:rsidRPr="00556108" w:rsidRDefault="00410B71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313.06</w:t>
            </w:r>
            <w:r w:rsidR="004C463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B597" w14:textId="53E7D2C4" w:rsidR="0087661B" w:rsidRPr="00556108" w:rsidRDefault="00006B65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1.292.22</w:t>
            </w:r>
            <w:r w:rsidR="004C463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3687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9642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4B2D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2A211259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9C8F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PRIHODI OD PRODAJE NEFINANCIJSKE IMOVINE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E83F" w14:textId="12A97881" w:rsidR="0087661B" w:rsidRPr="00556108" w:rsidRDefault="00E45035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B1FA" w14:textId="6D7393BD" w:rsidR="0087661B" w:rsidRPr="00556108" w:rsidRDefault="006A40BF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654F" w14:textId="1D993AD3" w:rsidR="0087661B" w:rsidRPr="00556108" w:rsidRDefault="006A40BF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8F52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1954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6B82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74AD1878" w14:textId="77777777" w:rsidTr="00E42D0A">
        <w:trPr>
          <w:trHeight w:val="300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1C9BC0B" w14:textId="696A5E02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RASHODIUKUPNO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33FD86C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35E8CB1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D481387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12208D9" w14:textId="22ACDB59" w:rsidR="0087661B" w:rsidRPr="00556108" w:rsidRDefault="00E45035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981.160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1BA2867" w14:textId="1771D70D" w:rsidR="0087661B" w:rsidRPr="00556108" w:rsidRDefault="00410B71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314.67</w:t>
            </w:r>
            <w:r w:rsidR="004C463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DACBA67" w14:textId="66DA80BA" w:rsidR="0087661B" w:rsidRPr="00556108" w:rsidRDefault="006A40BF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</w:t>
            </w:r>
            <w:r w:rsidR="00410B71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295.83</w:t>
            </w:r>
            <w:r w:rsidR="004C463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A18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820D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CC57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03AB64DC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0AA5B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RASHODI  POSLOVANJA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3B26" w14:textId="0738DFA1" w:rsidR="0087661B" w:rsidRPr="00556108" w:rsidRDefault="00E45035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967.610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15B1" w14:textId="7A60E519" w:rsidR="0087661B" w:rsidRPr="00642250" w:rsidRDefault="00410B71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642250">
              <w:rPr>
                <w:rFonts w:eastAsia="Times New Roman" w:cs="Times New Roman"/>
                <w:b/>
                <w:bCs/>
                <w:sz w:val="22"/>
                <w:lang w:eastAsia="hr-HR"/>
              </w:rPr>
              <w:t>311.42</w:t>
            </w:r>
            <w:r w:rsidR="004C4632">
              <w:rPr>
                <w:rFonts w:eastAsia="Times New Roman" w:cs="Times New Roman"/>
                <w:b/>
                <w:bCs/>
                <w:sz w:val="22"/>
                <w:lang w:eastAsia="hr-HR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0EED" w14:textId="326B29A8" w:rsidR="0087661B" w:rsidRPr="00642250" w:rsidRDefault="00410B71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642250">
              <w:rPr>
                <w:rFonts w:eastAsia="Times New Roman" w:cs="Times New Roman"/>
                <w:b/>
                <w:bCs/>
                <w:sz w:val="22"/>
                <w:lang w:eastAsia="hr-HR"/>
              </w:rPr>
              <w:t>1.279.03</w:t>
            </w:r>
            <w:r w:rsidR="004C4632">
              <w:rPr>
                <w:rFonts w:eastAsia="Times New Roman" w:cs="Times New Roman"/>
                <w:b/>
                <w:bCs/>
                <w:sz w:val="22"/>
                <w:lang w:eastAsia="hr-HR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7BF4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2206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06B1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536EEE76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F402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RASHODI ZA NABAVU NEFINANCIJSKE IMOVINE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D162" w14:textId="785050A1" w:rsidR="0087661B" w:rsidRPr="00556108" w:rsidRDefault="00E45035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13.550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8295" w14:textId="21ECF8BE" w:rsidR="0087661B" w:rsidRPr="00642250" w:rsidRDefault="00B643EE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642250">
              <w:rPr>
                <w:rFonts w:eastAsia="Times New Roman" w:cs="Times New Roman"/>
                <w:b/>
                <w:bCs/>
                <w:sz w:val="22"/>
                <w:lang w:eastAsia="hr-HR"/>
              </w:rPr>
              <w:t>3.250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49C6" w14:textId="33AFB80D" w:rsidR="0087661B" w:rsidRPr="00642250" w:rsidRDefault="00B643EE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642250">
              <w:rPr>
                <w:rFonts w:eastAsia="Times New Roman" w:cs="Times New Roman"/>
                <w:b/>
                <w:bCs/>
                <w:sz w:val="22"/>
                <w:lang w:eastAsia="hr-HR"/>
              </w:rPr>
              <w:t>16.800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FAE3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94A9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C1BA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404630EF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1BF024D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RAZLIKA - VIŠAK / MANJAK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7C83137" w14:textId="617D8E28" w:rsidR="0087661B" w:rsidRPr="00556108" w:rsidRDefault="00E45035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-2.000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61504BD" w14:textId="4E7E26FF" w:rsidR="0087661B" w:rsidRPr="00556108" w:rsidRDefault="00BA627E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-1.607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F63A6F1" w14:textId="3E084C6F" w:rsidR="0087661B" w:rsidRPr="00556108" w:rsidRDefault="006A40BF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-3.607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50D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A3F9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4F8B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1A66F197" w14:textId="77777777" w:rsidTr="00B46F6D">
        <w:trPr>
          <w:trHeight w:val="360"/>
        </w:trPr>
        <w:tc>
          <w:tcPr>
            <w:tcW w:w="19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8127" w14:textId="77777777" w:rsidR="00B46F6D" w:rsidRPr="00556108" w:rsidRDefault="007A2EDE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                                                                           </w:t>
            </w:r>
          </w:p>
          <w:p w14:paraId="3D5639B1" w14:textId="77777777" w:rsidR="00B46F6D" w:rsidRPr="00556108" w:rsidRDefault="00B46F6D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6CA1E8A5" w14:textId="298A6520" w:rsidR="0087661B" w:rsidRPr="00556108" w:rsidRDefault="0087661B" w:rsidP="00B46F6D">
            <w:pPr>
              <w:spacing w:after="0" w:line="240" w:lineRule="auto"/>
              <w:ind w:left="4248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lastRenderedPageBreak/>
              <w:t>B) SAŽETAK RAČUNA FINANCIRANJA</w:t>
            </w:r>
          </w:p>
        </w:tc>
      </w:tr>
      <w:tr w:rsidR="0087661B" w:rsidRPr="00556108" w14:paraId="69BA6980" w14:textId="77777777" w:rsidTr="00E42D0A">
        <w:trPr>
          <w:trHeight w:val="36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E1A1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2CB09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3E154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0AD1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A959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A8BA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C8E6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1DF6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EUR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32A53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BA8B0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F6A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1EDA046D" w14:textId="77777777" w:rsidTr="00E42D0A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E451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D6B4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98085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46693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003C5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8BC3" w14:textId="3B8EF652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202</w:t>
            </w:r>
            <w:r w:rsidR="004015C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8099" w14:textId="71E3662F" w:rsidR="0087661B" w:rsidRPr="00556108" w:rsidRDefault="00602697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2F5E" w14:textId="5EA5223F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</w:t>
            </w:r>
            <w:r w:rsidR="004015C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156C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95C5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6FA0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02569435" w14:textId="77777777" w:rsidTr="00E42D0A">
        <w:trPr>
          <w:trHeight w:val="315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7F06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PRIMICI OD FINANCIJSKE IMOVINE I ZADUŽIVANJA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D036" w14:textId="77777777" w:rsidR="0087661B" w:rsidRPr="00556108" w:rsidRDefault="0087661B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8F4" w14:textId="77777777" w:rsidR="0087661B" w:rsidRPr="00556108" w:rsidRDefault="0087661B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A52" w14:textId="77777777" w:rsidR="0087661B" w:rsidRPr="00556108" w:rsidRDefault="0087661B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DCFAC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4E90D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8366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63269D69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078EA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IZDACI ZA FINANCIJSKU IMOVINU I OTPLATE ZAJMOVA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83AD" w14:textId="77777777" w:rsidR="0087661B" w:rsidRPr="00556108" w:rsidRDefault="0087661B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4616" w14:textId="77777777" w:rsidR="0087661B" w:rsidRPr="00556108" w:rsidRDefault="0087661B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35A" w14:textId="77777777" w:rsidR="0087661B" w:rsidRPr="00556108" w:rsidRDefault="0087661B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3C081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CE02B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9A26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467C9B79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B71BDC7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NETO FINANCIRANJE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8A6611" w14:textId="77777777" w:rsidR="0087661B" w:rsidRPr="00556108" w:rsidRDefault="0087661B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7A6DCC" w14:textId="4D729575" w:rsidR="0087661B" w:rsidRPr="00556108" w:rsidRDefault="00550E64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  <w:r w:rsidR="0087661B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D2F9DD" w14:textId="3FDC83F1" w:rsidR="0087661B" w:rsidRPr="00556108" w:rsidRDefault="00550E64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  <w:r w:rsidR="0087661B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84317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29ED9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CE56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49F80A4D" w14:textId="77777777" w:rsidTr="00E42D0A">
        <w:trPr>
          <w:trHeight w:val="36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4FE4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BCFE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039D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5F60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3D559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  <w:p w14:paraId="224576EF" w14:textId="77777777" w:rsidR="00556108" w:rsidRPr="00556108" w:rsidRDefault="00556108" w:rsidP="00F3332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  <w:p w14:paraId="6C22BCAF" w14:textId="77777777" w:rsidR="00556108" w:rsidRPr="00556108" w:rsidRDefault="00556108" w:rsidP="00F3332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  <w:p w14:paraId="1B57A857" w14:textId="5DF070C2" w:rsidR="00556108" w:rsidRPr="00556108" w:rsidRDefault="00556108" w:rsidP="00F3332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C981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0AC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32E8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F8FA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34AB1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20CD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39A83C13" w14:textId="77777777" w:rsidTr="00B46F6D">
        <w:trPr>
          <w:trHeight w:val="360"/>
        </w:trPr>
        <w:tc>
          <w:tcPr>
            <w:tcW w:w="19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FDCB" w14:textId="3B202340" w:rsidR="0087661B" w:rsidRPr="00556108" w:rsidRDefault="007A2EDE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                             </w:t>
            </w:r>
            <w:r w:rsidR="0087661B"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C) PRENESENI VIŠAK ILI PRENESENI MANJAK I VIŠEGODIŠNJI PLAN URAVNOTEŽENJA</w:t>
            </w:r>
          </w:p>
        </w:tc>
      </w:tr>
      <w:tr w:rsidR="0087661B" w:rsidRPr="00556108" w14:paraId="53D2F1BC" w14:textId="77777777" w:rsidTr="00E42D0A">
        <w:trPr>
          <w:trHeight w:val="36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6AE4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52F7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B908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1F94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4907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90B2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DFDF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345F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EUR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3E97E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15D7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B7E24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65D3725B" w14:textId="77777777" w:rsidTr="00E42D0A">
        <w:trPr>
          <w:trHeight w:val="48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09E26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00460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4B849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E8116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B2E85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4BCF" w14:textId="5A8353C8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202</w:t>
            </w:r>
            <w:r w:rsidR="004015C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D1C" w14:textId="184B5375" w:rsidR="0087661B" w:rsidRPr="00556108" w:rsidRDefault="00602697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2BC1" w14:textId="5AAA1A9B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</w:t>
            </w:r>
            <w:r w:rsidR="004015C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86A1F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C0D63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7EE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10D51339" w14:textId="77777777" w:rsidTr="00E42D0A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6F25C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CA372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6EECE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43CFD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48A34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6D3FD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F8EB6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DB6C" w14:textId="77777777" w:rsidR="0087661B" w:rsidRPr="00556108" w:rsidRDefault="0087661B" w:rsidP="00F333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88903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D1C93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DD6C6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28AAB7AE" w14:textId="77777777" w:rsidTr="00E42D0A">
        <w:trPr>
          <w:trHeight w:val="414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4F190A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UKUPAN DONOS VIŠKA / MANJKA IZ PRETHODNE(IH) GODINE***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806935" w14:textId="77777777" w:rsidR="0087661B" w:rsidRPr="00556108" w:rsidRDefault="0087661B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50FABC" w14:textId="77777777" w:rsidR="0087661B" w:rsidRPr="00556108" w:rsidRDefault="0087661B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FC807" w14:textId="77777777" w:rsidR="0087661B" w:rsidRPr="00556108" w:rsidRDefault="0087661B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98430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128DD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970D7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4D1C5377" w14:textId="77777777" w:rsidTr="00E42D0A">
        <w:trPr>
          <w:trHeight w:val="6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855644E" w14:textId="77777777" w:rsidR="0087661B" w:rsidRPr="00556108" w:rsidRDefault="0087661B" w:rsidP="00F3332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EF5D2DC" w14:textId="6AAFA58C" w:rsidR="0087661B" w:rsidRPr="00556108" w:rsidRDefault="00E45035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2.000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7A7298B" w14:textId="3FC272BD" w:rsidR="0087661B" w:rsidRPr="00556108" w:rsidRDefault="006A40BF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1.607</w:t>
            </w: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F1C1B7" w14:textId="250EC75C" w:rsidR="0087661B" w:rsidRPr="00556108" w:rsidRDefault="006A40BF" w:rsidP="00F333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3.607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16C02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98376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0DB9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7180585C" w14:textId="77777777" w:rsidTr="00E42D0A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CD3A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117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1BE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8207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0C00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4473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18F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365D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C585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5D12E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6A7CF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6D82635C" w14:textId="77777777" w:rsidTr="00E42D0A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A90C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1ED4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9351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E45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0B9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6303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0B5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38B1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4CF72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7068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25924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26AEE689" w14:textId="77777777" w:rsidTr="00E42D0A">
        <w:trPr>
          <w:trHeight w:val="300"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AC3D9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VIŠAK / MANJAK + NETO FINANCIRANJE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664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738B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4B3A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8BE99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4B4D9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AA453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</w:tbl>
    <w:p w14:paraId="29215325" w14:textId="7E7F6DB5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79A0AC97" w14:textId="240A162B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32012618" w14:textId="711F4294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574A1C21" w14:textId="5125FB46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39258BBD" w14:textId="706EAD4B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46F9556A" w14:textId="4B4B3602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289E754B" w14:textId="77777777" w:rsidR="00B46F6D" w:rsidRPr="00556108" w:rsidRDefault="00B46F6D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1F63D37B" w14:textId="4A6B147E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08FDFC52" w14:textId="12C58167" w:rsidR="00420C2C" w:rsidRPr="00556108" w:rsidRDefault="00420C2C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12C8A523" w14:textId="3673D7FD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tbl>
      <w:tblPr>
        <w:tblW w:w="24438" w:type="dxa"/>
        <w:tblLook w:val="04A0" w:firstRow="1" w:lastRow="0" w:firstColumn="1" w:lastColumn="0" w:noHBand="0" w:noVBand="1"/>
      </w:tblPr>
      <w:tblGrid>
        <w:gridCol w:w="901"/>
        <w:gridCol w:w="999"/>
        <w:gridCol w:w="758"/>
        <w:gridCol w:w="381"/>
        <w:gridCol w:w="18"/>
        <w:gridCol w:w="2257"/>
        <w:gridCol w:w="399"/>
        <w:gridCol w:w="749"/>
        <w:gridCol w:w="1510"/>
        <w:gridCol w:w="397"/>
        <w:gridCol w:w="750"/>
        <w:gridCol w:w="1509"/>
        <w:gridCol w:w="399"/>
        <w:gridCol w:w="313"/>
        <w:gridCol w:w="2071"/>
        <w:gridCol w:w="3057"/>
        <w:gridCol w:w="2656"/>
        <w:gridCol w:w="2656"/>
        <w:gridCol w:w="2658"/>
      </w:tblGrid>
      <w:tr w:rsidR="0087661B" w:rsidRPr="00556108" w14:paraId="7189E337" w14:textId="77777777" w:rsidTr="00556108">
        <w:trPr>
          <w:trHeight w:val="360"/>
        </w:trPr>
        <w:tc>
          <w:tcPr>
            <w:tcW w:w="244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0FCC" w14:textId="451FEC5B" w:rsidR="0087661B" w:rsidRPr="00556108" w:rsidRDefault="007A2EDE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                                                                           </w:t>
            </w:r>
            <w:r w:rsidR="00F701A0"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    </w:t>
            </w:r>
            <w:r w:rsidR="00254A8D"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1.</w:t>
            </w:r>
            <w:r w:rsidR="00912765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1</w:t>
            </w:r>
            <w:r w:rsidR="00254A8D"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.</w:t>
            </w:r>
            <w:r w:rsidR="0087661B"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RAČUN PRIHODA I RASHODA </w:t>
            </w:r>
          </w:p>
        </w:tc>
      </w:tr>
      <w:tr w:rsidR="0087661B" w:rsidRPr="00556108" w14:paraId="6CB60424" w14:textId="77777777" w:rsidTr="00FE252B">
        <w:trPr>
          <w:trHeight w:val="36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BA94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9482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29C7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7602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05D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DE27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37DE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EDE2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1AD5A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1CA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1889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5F4D52B8" w14:textId="77777777" w:rsidTr="00556108">
        <w:trPr>
          <w:trHeight w:val="300"/>
        </w:trPr>
        <w:tc>
          <w:tcPr>
            <w:tcW w:w="244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05F0" w14:textId="12D3327A" w:rsidR="0087661B" w:rsidRPr="00556108" w:rsidRDefault="007A2EDE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                                             </w:t>
            </w:r>
            <w:r w:rsidR="00254A8D"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1.1.1.</w:t>
            </w:r>
            <w:r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</w:t>
            </w:r>
            <w:r w:rsidR="0087661B"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PRIHODI </w:t>
            </w:r>
            <w:r w:rsidR="00D3476E"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I</w:t>
            </w:r>
            <w:r w:rsidR="00806B82"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RASHODI </w:t>
            </w:r>
            <w:r w:rsidR="0087661B"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POSLOVANJA</w:t>
            </w:r>
            <w:r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PREMA EKONOMSKOJ KLASIFIKACIJI</w:t>
            </w:r>
          </w:p>
          <w:p w14:paraId="5DF26DA0" w14:textId="746BF84A" w:rsidR="00806B82" w:rsidRDefault="00806B82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</w:p>
          <w:p w14:paraId="6D212498" w14:textId="77777777" w:rsidR="004B104B" w:rsidRPr="00556108" w:rsidRDefault="004B104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</w:p>
          <w:p w14:paraId="1DC9BC66" w14:textId="6D4A3E43" w:rsidR="00806B82" w:rsidRPr="00556108" w:rsidRDefault="00806B82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                                                            1.1.1.1. PRIHODI PREMA EKONOMSKOJ KLASIFIKACIJI</w:t>
            </w:r>
          </w:p>
        </w:tc>
      </w:tr>
      <w:tr w:rsidR="0087661B" w:rsidRPr="00556108" w14:paraId="6C9EAEF1" w14:textId="77777777" w:rsidTr="00FE252B">
        <w:trPr>
          <w:trHeight w:val="36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497E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28CA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81D4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DA7EA" w14:textId="7F868242" w:rsidR="00806B82" w:rsidRPr="00556108" w:rsidRDefault="00806B82" w:rsidP="00806B82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8644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E9268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35FFE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EUR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86AA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8F71B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AE5C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DA76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7CDA06DF" w14:textId="77777777" w:rsidTr="00FE252B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AA37BB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Razred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28D53B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Skupina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88F92C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CBE46E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Naziv prihoda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071976" w14:textId="00D72416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za 202</w:t>
            </w:r>
            <w:r w:rsidR="004015C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68CB57" w14:textId="578D3EBD" w:rsidR="0087661B" w:rsidRPr="00556108" w:rsidRDefault="00602697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4D8BAB" w14:textId="080BA968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</w:t>
            </w:r>
            <w:r w:rsidR="004015C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E866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83A0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3A43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EB77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0C0ECAFA" w14:textId="77777777" w:rsidTr="00FE252B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46A6A0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732DA7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AB3E3A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7F19C1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0BBD0F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60A7EB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169014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2176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8FAB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913A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2C86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B33696" w:rsidRPr="00556108" w14:paraId="6843E897" w14:textId="77777777" w:rsidTr="00FE252B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9870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D354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EF28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A51D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Prihodi poslovanja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8227F2" w14:textId="1CD76C0A" w:rsidR="00B33696" w:rsidRPr="00556108" w:rsidRDefault="000F3E09" w:rsidP="00B336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979.160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4343A8" w14:textId="2D9B0292" w:rsidR="00B33696" w:rsidRPr="00556108" w:rsidRDefault="00410B71" w:rsidP="00B336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313.06</w:t>
            </w:r>
            <w:r w:rsidR="005C3C15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76E94" w14:textId="118580CB" w:rsidR="00B33696" w:rsidRPr="00556108" w:rsidRDefault="000F3E09" w:rsidP="00B336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</w:t>
            </w:r>
            <w:r w:rsidR="00410B71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292.22</w:t>
            </w:r>
            <w:r w:rsidR="005C3C15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8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08D8" w14:textId="77777777" w:rsidR="00B33696" w:rsidRPr="00556108" w:rsidRDefault="00B33696" w:rsidP="00B336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2194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262C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460B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B33696" w:rsidRPr="00556108" w14:paraId="1BA62818" w14:textId="77777777" w:rsidTr="00FE252B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C578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538D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2297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B093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Pomoći iz inozemstva i od subjekata unutar općeg proračuna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600AB" w14:textId="534F3165" w:rsidR="00B33696" w:rsidRPr="00556108" w:rsidRDefault="000F3E09" w:rsidP="00B336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829.040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49754" w14:textId="5D96BB37" w:rsidR="00B33696" w:rsidRPr="00556108" w:rsidRDefault="000F3E09" w:rsidP="00B336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318.300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E716C" w14:textId="581D5925" w:rsidR="00B33696" w:rsidRPr="00556108" w:rsidRDefault="000F3E09" w:rsidP="00B336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1.147.340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F21C" w14:textId="77777777" w:rsidR="00B33696" w:rsidRPr="00556108" w:rsidRDefault="00B33696" w:rsidP="00B336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E6A6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5D47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20A5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B33696" w:rsidRPr="00556108" w14:paraId="77B30F69" w14:textId="77777777" w:rsidTr="00FE252B">
        <w:trPr>
          <w:trHeight w:val="76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C89B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2E056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5312A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DDA5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Prihodi iz nadležnog proračuna i od HZZO-a temeljem ugovornih obveza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2BE10" w14:textId="0B923CBF" w:rsidR="00B33696" w:rsidRPr="00556108" w:rsidRDefault="000F3E09" w:rsidP="00B336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53.000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22B5B" w14:textId="32B6735A" w:rsidR="00B33696" w:rsidRPr="00556108" w:rsidRDefault="000F3E09" w:rsidP="000F3E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-</w:t>
            </w:r>
            <w:r w:rsidR="00410B71">
              <w:rPr>
                <w:rFonts w:eastAsia="Times New Roman" w:cs="Times New Roman"/>
                <w:color w:val="000000"/>
                <w:sz w:val="22"/>
                <w:lang w:eastAsia="hr-HR"/>
              </w:rPr>
              <w:t>5.23</w:t>
            </w:r>
            <w:r w:rsidR="005C3C15">
              <w:rPr>
                <w:rFonts w:eastAsia="Times New Roman" w:cs="Times New Roman"/>
                <w:color w:val="000000"/>
                <w:sz w:val="22"/>
                <w:lang w:eastAsia="hr-HR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5F6BC" w14:textId="23B40C25" w:rsidR="00B33696" w:rsidRPr="00556108" w:rsidRDefault="00410B71" w:rsidP="00B336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47.76</w:t>
            </w:r>
            <w:r w:rsidR="005C3C15">
              <w:rPr>
                <w:rFonts w:eastAsia="Times New Roman" w:cs="Times New Roman"/>
                <w:color w:val="000000"/>
                <w:sz w:val="22"/>
                <w:lang w:eastAsia="hr-HR"/>
              </w:rPr>
              <w:t>8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585F" w14:textId="77777777" w:rsidR="00B33696" w:rsidRPr="00556108" w:rsidRDefault="00B33696" w:rsidP="00B336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18B1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1284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5873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B33696" w:rsidRPr="00556108" w14:paraId="102CD06F" w14:textId="77777777" w:rsidTr="00FE252B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19FE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8107E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DAF48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1A38" w14:textId="757B6169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CD7F8" w14:textId="6BAAB35C" w:rsidR="00B33696" w:rsidRPr="00556108" w:rsidRDefault="000F3E09" w:rsidP="00B336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96.500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162812" w14:textId="25B1FFA4" w:rsidR="00B33696" w:rsidRPr="00556108" w:rsidRDefault="000F3E09" w:rsidP="00B336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C38B8" w14:textId="18E9EC48" w:rsidR="00B33696" w:rsidRPr="00556108" w:rsidRDefault="000F3E09" w:rsidP="00B336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96.500</w:t>
            </w:r>
          </w:p>
        </w:tc>
        <w:tc>
          <w:tcPr>
            <w:tcW w:w="3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C030" w14:textId="77777777" w:rsidR="00B33696" w:rsidRPr="00556108" w:rsidRDefault="00B33696" w:rsidP="00B336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C702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BD6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FEDA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B33696" w:rsidRPr="00556108" w14:paraId="174EAF60" w14:textId="77777777" w:rsidTr="00EF5BCE">
        <w:trPr>
          <w:trHeight w:val="647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5F129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A729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68DA4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7376" w14:textId="6C286AB2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E807C" w14:textId="28717739" w:rsidR="00B33696" w:rsidRPr="00556108" w:rsidRDefault="000F3E09" w:rsidP="00B336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620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F3F063" w14:textId="38A8F55E" w:rsidR="00B33696" w:rsidRPr="00556108" w:rsidRDefault="000F3E09" w:rsidP="00B336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9C98D" w14:textId="059A5B5E" w:rsidR="00B33696" w:rsidRPr="00556108" w:rsidRDefault="000F3E09" w:rsidP="00B336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620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F9EB" w14:textId="77777777" w:rsidR="00B33696" w:rsidRPr="00556108" w:rsidRDefault="00B33696" w:rsidP="00B3369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8216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7E68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0B5C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B33696" w:rsidRPr="00556108" w14:paraId="2895DE5E" w14:textId="77777777" w:rsidTr="00FE252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B536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D70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CD8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5511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224D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352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CECC4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FC16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AC83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F33B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0FE0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B33696" w:rsidRPr="00556108" w14:paraId="224E37D5" w14:textId="77777777" w:rsidTr="00FE252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7565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0FB8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6ED1E8EF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132474D8" w14:textId="3D93EC02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A8FB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3F157119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0EF683D8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28C701A7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78A32B14" w14:textId="222CB922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C716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530B1D29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4D9B4C55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08809D01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1B0EE27D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78F8C3D3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387B7730" w14:textId="7951616E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26B88957" w14:textId="7A7D6AE9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240D" w14:textId="77777777" w:rsidR="00B33696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1B5DC4F4" w14:textId="77777777" w:rsidR="000B5800" w:rsidRDefault="000B5800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3F1FA009" w14:textId="77777777" w:rsidR="000B5800" w:rsidRDefault="000B5800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532AB191" w14:textId="59097B3C" w:rsidR="000B5800" w:rsidRDefault="000B5800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5BC99193" w14:textId="77777777" w:rsidR="00BF777C" w:rsidRDefault="00BF777C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7C27709A" w14:textId="77777777" w:rsidR="000B5800" w:rsidRDefault="000B5800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7762DEDD" w14:textId="77777777" w:rsidR="000B5800" w:rsidRDefault="000B5800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2EDAECBE" w14:textId="77777777" w:rsidR="000B5800" w:rsidRDefault="000B5800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107997D0" w14:textId="270CBDD2" w:rsidR="000B5800" w:rsidRPr="00556108" w:rsidRDefault="000B5800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CBCC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24A7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08D1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DDA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951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917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B33696" w:rsidRPr="00556108" w14:paraId="515F8D49" w14:textId="77777777" w:rsidTr="00556108">
        <w:trPr>
          <w:trHeight w:val="300"/>
        </w:trPr>
        <w:tc>
          <w:tcPr>
            <w:tcW w:w="244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612D" w14:textId="5CC392AE" w:rsidR="00B33696" w:rsidRDefault="00646E5A" w:rsidP="00F6705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lastRenderedPageBreak/>
              <w:t xml:space="preserve">                                     </w:t>
            </w:r>
            <w:r w:rsidR="00F67056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 xml:space="preserve">    </w:t>
            </w:r>
            <w:r w:rsidR="00B33696" w:rsidRPr="00F67056"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  <w:t>1.1.1.2. RASHODI POSLOVANJA PREMA EKONOMSKOJ KLASIFIKACIJI</w:t>
            </w:r>
          </w:p>
          <w:p w14:paraId="4590BA66" w14:textId="77777777" w:rsidR="004B104B" w:rsidRPr="00556108" w:rsidRDefault="004B104B" w:rsidP="00B33696">
            <w:pPr>
              <w:spacing w:after="0" w:line="240" w:lineRule="auto"/>
              <w:ind w:left="2124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5DB94DDF" w14:textId="77777777" w:rsidR="00B33696" w:rsidRPr="00556108" w:rsidRDefault="00B33696" w:rsidP="00B33696">
            <w:pPr>
              <w:spacing w:after="0" w:line="240" w:lineRule="auto"/>
              <w:ind w:left="2124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554EF6D1" w14:textId="20204B6D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</w:tr>
      <w:tr w:rsidR="00B33696" w:rsidRPr="00556108" w14:paraId="005D61BD" w14:textId="77777777" w:rsidTr="00FE252B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A74CA3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Razred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33E06F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Skupina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35C649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04AEB2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Naziv rashoda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AEA3C8" w14:textId="568F7CBB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za 2024.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CDDD36" w14:textId="7778251B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AC4B3E" w14:textId="77820C5C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2024.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4F49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5B1E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5F32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DE13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B33696" w:rsidRPr="00556108" w14:paraId="2C51137C" w14:textId="77777777" w:rsidTr="00FE252B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7B332E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6722F0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B40E02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8A5750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448A2D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75D2B0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208AD3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6ECE" w14:textId="77777777" w:rsidR="00B33696" w:rsidRPr="00556108" w:rsidRDefault="00B33696" w:rsidP="00B336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D0D8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B99E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E9B9" w14:textId="77777777" w:rsidR="00B33696" w:rsidRPr="00556108" w:rsidRDefault="00B33696" w:rsidP="00B33696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5DB8FCB2" w14:textId="77777777" w:rsidTr="00FE252B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3525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8FA6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D0E3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586E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Rashodi poslovanja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E1DC6" w14:textId="54866F1C" w:rsidR="00A47B43" w:rsidRPr="00F67056" w:rsidRDefault="000F3E09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b/>
                <w:bCs/>
                <w:sz w:val="22"/>
                <w:lang w:eastAsia="hr-HR"/>
              </w:rPr>
              <w:t>967.610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8F60C" w14:textId="74FC46AD" w:rsidR="00A47B43" w:rsidRPr="00F67056" w:rsidRDefault="007B7899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b/>
                <w:bCs/>
                <w:sz w:val="22"/>
                <w:lang w:eastAsia="hr-HR"/>
              </w:rPr>
              <w:t>311.42</w:t>
            </w:r>
            <w:r w:rsidR="002F6582">
              <w:rPr>
                <w:rFonts w:eastAsia="Times New Roman" w:cs="Times New Roman"/>
                <w:b/>
                <w:bCs/>
                <w:sz w:val="22"/>
                <w:lang w:eastAsia="hr-HR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3E36A" w14:textId="5A275510" w:rsidR="00A47B43" w:rsidRPr="00F67056" w:rsidRDefault="007B7899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b/>
                <w:bCs/>
                <w:sz w:val="22"/>
                <w:lang w:eastAsia="hr-HR"/>
              </w:rPr>
              <w:t>1.279.03</w:t>
            </w:r>
            <w:r w:rsidR="002F6582">
              <w:rPr>
                <w:rFonts w:eastAsia="Times New Roman" w:cs="Times New Roman"/>
                <w:b/>
                <w:bCs/>
                <w:sz w:val="22"/>
                <w:lang w:eastAsia="hr-HR"/>
              </w:rPr>
              <w:t>5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52C7" w14:textId="77777777" w:rsidR="00A47B43" w:rsidRPr="00556108" w:rsidRDefault="00A47B43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8C9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87D1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666B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0113F003" w14:textId="77777777" w:rsidTr="00FE252B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3319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C1848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3F99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A853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Rashodi za zaposlene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64688" w14:textId="43DAC5CA" w:rsidR="00A47B43" w:rsidRPr="00F67056" w:rsidRDefault="000F3E09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716.940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C82BC" w14:textId="1EE748FD" w:rsidR="00A47B43" w:rsidRPr="00F67056" w:rsidRDefault="00B91797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295.100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302A09" w14:textId="5E940616" w:rsidR="00A47B43" w:rsidRPr="00F67056" w:rsidRDefault="000F3E09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1.012.040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5689" w14:textId="77777777" w:rsidR="00A47B43" w:rsidRPr="00556108" w:rsidRDefault="00A47B43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B99D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6877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26C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707A8349" w14:textId="77777777" w:rsidTr="00FE252B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C69F1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92D67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7CA5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D9093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Materijalni rashodi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01314" w14:textId="63E39B67" w:rsidR="00A47B43" w:rsidRPr="00F67056" w:rsidRDefault="000F3E09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250.270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E8ED40" w14:textId="11A0A4CD" w:rsidR="00A47B43" w:rsidRPr="00F67056" w:rsidRDefault="007B7899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16.32</w:t>
            </w:r>
            <w:r w:rsidR="002F6582">
              <w:rPr>
                <w:rFonts w:eastAsia="Times New Roman" w:cs="Times New Roman"/>
                <w:sz w:val="22"/>
                <w:lang w:eastAsia="hr-HR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27F99" w14:textId="02618461" w:rsidR="00A47B43" w:rsidRPr="00F67056" w:rsidRDefault="007B7899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266.59</w:t>
            </w:r>
            <w:r w:rsidR="002F6582">
              <w:rPr>
                <w:rFonts w:eastAsia="Times New Roman" w:cs="Times New Roman"/>
                <w:sz w:val="22"/>
                <w:lang w:eastAsia="hr-HR"/>
              </w:rPr>
              <w:t>5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F821" w14:textId="77777777" w:rsidR="00A47B43" w:rsidRPr="00556108" w:rsidRDefault="00A47B43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0B3D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09BC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64AF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36A411B3" w14:textId="77777777" w:rsidTr="00FE252B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A1AA2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CACFE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55494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9678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Financijski rashodi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B583A" w14:textId="460E8E5A" w:rsidR="00A47B43" w:rsidRPr="00F67056" w:rsidRDefault="000F3E09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50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492B8" w14:textId="3EDC7BB8" w:rsidR="00A47B43" w:rsidRPr="00F67056" w:rsidRDefault="0014797E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D7B2D" w14:textId="2502935A" w:rsidR="00A47B43" w:rsidRPr="00F67056" w:rsidRDefault="000F3E09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50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617C" w14:textId="77777777" w:rsidR="00A47B43" w:rsidRPr="00556108" w:rsidRDefault="00A47B43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C0DE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D100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CA5D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73E29505" w14:textId="77777777" w:rsidTr="00FE252B">
        <w:trPr>
          <w:trHeight w:val="26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CFA9F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78A2B" w14:textId="65E517A2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C5662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C15E" w14:textId="350823D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Ostali rashodi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93632" w14:textId="5ABBC1E0" w:rsidR="00A47B43" w:rsidRPr="00F67056" w:rsidRDefault="000F3E09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350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11088" w14:textId="2B83219B" w:rsidR="00A47B43" w:rsidRPr="00F67056" w:rsidRDefault="0014797E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3E841" w14:textId="1BFA2448" w:rsidR="00A47B43" w:rsidRPr="00F67056" w:rsidRDefault="000F3E09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350</w:t>
            </w:r>
          </w:p>
        </w:tc>
        <w:tc>
          <w:tcPr>
            <w:tcW w:w="3057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31DDF4" w14:textId="77777777" w:rsidR="00A47B43" w:rsidRPr="00556108" w:rsidRDefault="00A47B43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CB966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15D24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5EF4D0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6771516B" w14:textId="77777777" w:rsidTr="00FE252B">
        <w:trPr>
          <w:trHeight w:val="51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13BEC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B363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2B0F6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9898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Rashodi za nabavu nefinancijske imovine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D9E725" w14:textId="2E36D6B1" w:rsidR="00A47B43" w:rsidRPr="00F67056" w:rsidRDefault="000F3E09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b/>
                <w:bCs/>
                <w:sz w:val="22"/>
                <w:lang w:eastAsia="hr-HR"/>
              </w:rPr>
              <w:t>13.550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54DCE" w14:textId="410C1EF2" w:rsidR="00A47B43" w:rsidRPr="00F67056" w:rsidRDefault="00B643EE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b/>
                <w:bCs/>
                <w:sz w:val="22"/>
                <w:lang w:eastAsia="hr-HR"/>
              </w:rPr>
              <w:t>3.250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06D018" w14:textId="7120AE20" w:rsidR="00A47B43" w:rsidRPr="00F67056" w:rsidRDefault="00B643EE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b/>
                <w:bCs/>
                <w:sz w:val="22"/>
                <w:lang w:eastAsia="hr-HR"/>
              </w:rPr>
              <w:t>16.800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1717" w14:textId="77777777" w:rsidR="00A47B43" w:rsidRPr="00556108" w:rsidRDefault="00A47B43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962F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7831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D806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3C14D2BB" w14:textId="77777777" w:rsidTr="00FE252B">
        <w:trPr>
          <w:trHeight w:val="51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5DCD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327B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4437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EBC6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Rashodi za nabavu proizvedene dugotrajne imovine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C01D8" w14:textId="7483D798" w:rsidR="00A47B43" w:rsidRPr="00F67056" w:rsidRDefault="000F3E09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13.550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F7910" w14:textId="12F84087" w:rsidR="00A47B43" w:rsidRPr="00F67056" w:rsidRDefault="00B643EE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3.250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41A20" w14:textId="2CC4A161" w:rsidR="00A47B43" w:rsidRPr="00F67056" w:rsidRDefault="00B643EE" w:rsidP="00A47B4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67056">
              <w:rPr>
                <w:rFonts w:eastAsia="Times New Roman" w:cs="Times New Roman"/>
                <w:sz w:val="22"/>
                <w:lang w:eastAsia="hr-HR"/>
              </w:rPr>
              <w:t>16.800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2A1F" w14:textId="77777777" w:rsidR="00A47B43" w:rsidRPr="00556108" w:rsidRDefault="00A47B43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C1B4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D315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AB69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01EDC96A" w14:textId="77777777" w:rsidTr="00FE252B">
        <w:trPr>
          <w:trHeight w:val="51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3538B9E" w14:textId="4182237D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72011EC" w14:textId="389839F8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45C8FA9" w14:textId="42F4A47A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E0002DD" w14:textId="65856CD2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UKUPNO RASHODI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17AA22A" w14:textId="5B9E455D" w:rsidR="00A47B43" w:rsidRPr="00556108" w:rsidRDefault="0014797E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981.160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8AC02D8" w14:textId="5B1A4F20" w:rsidR="00A47B43" w:rsidRPr="00556108" w:rsidRDefault="007B7899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314.67</w:t>
            </w:r>
            <w:r w:rsidR="00841D83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9F5ED4B" w14:textId="1AEDD0CE" w:rsidR="00A47B43" w:rsidRPr="00556108" w:rsidRDefault="007B7899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1.295.83</w:t>
            </w:r>
            <w:r w:rsidR="00841D83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FB09" w14:textId="77777777" w:rsidR="00A47B43" w:rsidRPr="00556108" w:rsidRDefault="00A47B43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7693A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B18F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48C78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3326D0B0" w14:textId="77777777" w:rsidTr="00646E5A">
        <w:trPr>
          <w:gridAfter w:val="7"/>
          <w:wAfter w:w="13810" w:type="dxa"/>
          <w:trHeight w:val="300"/>
        </w:trPr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5463" w14:textId="77777777" w:rsidR="00A47B43" w:rsidRPr="00556108" w:rsidRDefault="00A47B43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4064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21C9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CD40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6E5A" w:rsidRPr="00556108" w14:paraId="544D457D" w14:textId="77777777" w:rsidTr="00FE252B">
        <w:trPr>
          <w:gridAfter w:val="16"/>
          <w:wAfter w:w="21780" w:type="dxa"/>
          <w:trHeight w:val="300"/>
        </w:trPr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C9CA" w14:textId="77777777" w:rsidR="00646E5A" w:rsidRPr="00556108" w:rsidRDefault="00646E5A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646E5A" w:rsidRPr="00556108" w14:paraId="19C34A53" w14:textId="77777777" w:rsidTr="00FE252B">
        <w:trPr>
          <w:gridAfter w:val="6"/>
          <w:wAfter w:w="13411" w:type="dxa"/>
          <w:trHeight w:val="300"/>
        </w:trPr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4953" w14:textId="77777777" w:rsidR="00646E5A" w:rsidRPr="00556108" w:rsidRDefault="00646E5A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B5AA" w14:textId="77777777" w:rsidR="00646E5A" w:rsidRPr="00556108" w:rsidRDefault="00646E5A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23AA" w14:textId="77777777" w:rsidR="00646E5A" w:rsidRPr="00556108" w:rsidRDefault="00646E5A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E043" w14:textId="77777777" w:rsidR="00646E5A" w:rsidRPr="00556108" w:rsidRDefault="00646E5A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78E82E46" w14:textId="77777777" w:rsidTr="00FE252B">
        <w:trPr>
          <w:trHeight w:val="300"/>
        </w:trPr>
        <w:tc>
          <w:tcPr>
            <w:tcW w:w="6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FC6" w14:textId="32EE2D79" w:rsidR="00A47B43" w:rsidRPr="00556108" w:rsidRDefault="00F67056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REZULTAT POSLOVANJA</w:t>
            </w:r>
            <w:r w:rsidR="00137765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–</w:t>
            </w:r>
            <w:r w:rsidR="001B05D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VIŠAK</w:t>
            </w:r>
            <w:r w:rsidR="00137765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 </w:t>
            </w:r>
            <w:r w:rsidR="001B05D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PRIHODA POSLOVANJA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F606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3133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5661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B3CF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ED9B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323E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53AF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71B2C762" w14:textId="77777777" w:rsidTr="00FE252B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1B21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A9D1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6EE6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3B56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F430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93C8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17EE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8BF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2592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851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52F1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151849C7" w14:textId="77777777" w:rsidTr="00FE252B">
        <w:trPr>
          <w:trHeight w:val="3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97E0A7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Razred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924FCB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Skupina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0BF297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666E83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Naziv rashoda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AA6165" w14:textId="39376240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za 2024.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67364F" w14:textId="56BAEE44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9B4DA4" w14:textId="336BF332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2024.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575B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228A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D1F0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BACE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7AD0EE24" w14:textId="77777777" w:rsidTr="00FE252B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D32212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CEF105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01168C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CAC882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7B004B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C6E149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BD9586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EDA6" w14:textId="77777777" w:rsidR="00A47B43" w:rsidRPr="00556108" w:rsidRDefault="00A47B43" w:rsidP="00A47B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ED71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F6DF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955D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75C874B8" w14:textId="77777777" w:rsidTr="00FE252B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E7B8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556F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6A20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2F8F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54402" w14:textId="71F5083F" w:rsidR="00A47B43" w:rsidRPr="00556108" w:rsidRDefault="00F67056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2.000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EF05E" w14:textId="514BB64C" w:rsidR="00A47B43" w:rsidRPr="00556108" w:rsidRDefault="00F67056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1.607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838B7" w14:textId="46BC5DBA" w:rsidR="00A47B43" w:rsidRPr="00556108" w:rsidRDefault="00F67056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3.607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93FA" w14:textId="77777777" w:rsidR="00A47B43" w:rsidRPr="00556108" w:rsidRDefault="00A47B43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D34F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5059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2738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1063F1DD" w14:textId="77777777" w:rsidTr="00FE252B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ADD5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88F1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92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40BF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A5E6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 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9A249D" w14:textId="21B27FE8" w:rsidR="00A47B43" w:rsidRPr="00556108" w:rsidRDefault="00F67056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2.000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B51C6" w14:textId="1F76FCC3" w:rsidR="00A47B43" w:rsidRPr="00556108" w:rsidRDefault="00F67056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1.607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CD3A3" w14:textId="2B724DFF" w:rsidR="00A47B43" w:rsidRPr="00556108" w:rsidRDefault="00F67056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3.607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6F9" w14:textId="77777777" w:rsidR="00A47B43" w:rsidRPr="00556108" w:rsidRDefault="00A47B43" w:rsidP="00A47B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BD05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2522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6BA9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A47B43" w:rsidRPr="00556108" w14:paraId="7FCCB710" w14:textId="77777777" w:rsidTr="00F67056">
        <w:trPr>
          <w:trHeight w:val="51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58FD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DA78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61166" w14:textId="644CAFD8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4DCB" w14:textId="2CD4AAD2" w:rsidR="00A47B43" w:rsidRPr="00556108" w:rsidRDefault="00F67056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Rezultat poslovanja</w:t>
            </w:r>
            <w:r w:rsidR="007B56CD">
              <w:rPr>
                <w:rFonts w:eastAsia="Times New Roman" w:cs="Times New Roman"/>
                <w:sz w:val="22"/>
                <w:lang w:eastAsia="hr-HR"/>
              </w:rPr>
              <w:t>-višak prihoda poslovanja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3597D" w14:textId="67243FAB" w:rsidR="00A47B43" w:rsidRPr="00556108" w:rsidRDefault="00F67056" w:rsidP="00A47B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2.000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2CC3E2" w14:textId="7D741459" w:rsidR="00A47B43" w:rsidRPr="00556108" w:rsidRDefault="00F67056" w:rsidP="00A47B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1.607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63AD24" w14:textId="2EC8BA66" w:rsidR="00A47B43" w:rsidRPr="00556108" w:rsidRDefault="00F67056" w:rsidP="00A47B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3.607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0830" w14:textId="77777777" w:rsidR="00A47B43" w:rsidRPr="00556108" w:rsidRDefault="00A47B43" w:rsidP="00A47B43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BF33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F65A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809C" w14:textId="77777777" w:rsidR="00A47B43" w:rsidRPr="00556108" w:rsidRDefault="00A47B43" w:rsidP="00A47B43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</w:tbl>
    <w:p w14:paraId="2E86A0CC" w14:textId="693DA7DF" w:rsidR="00556108" w:rsidRDefault="00556108" w:rsidP="00F701A0">
      <w:pPr>
        <w:spacing w:after="0" w:line="276" w:lineRule="auto"/>
        <w:rPr>
          <w:rFonts w:eastAsia="Times New Roman" w:cs="Times New Roman"/>
          <w:b/>
          <w:bCs/>
          <w:color w:val="000000"/>
          <w:sz w:val="22"/>
        </w:rPr>
      </w:pPr>
    </w:p>
    <w:p w14:paraId="7D5DF47E" w14:textId="187987DA" w:rsidR="00F67056" w:rsidRDefault="00F67056" w:rsidP="00F701A0">
      <w:pPr>
        <w:spacing w:after="0" w:line="276" w:lineRule="auto"/>
        <w:rPr>
          <w:rFonts w:eastAsia="Times New Roman" w:cs="Times New Roman"/>
          <w:b/>
          <w:bCs/>
          <w:color w:val="000000"/>
          <w:sz w:val="22"/>
        </w:rPr>
      </w:pPr>
    </w:p>
    <w:p w14:paraId="095D7643" w14:textId="1FB90B7E" w:rsidR="00F67056" w:rsidRDefault="00F67056" w:rsidP="00F701A0">
      <w:pPr>
        <w:spacing w:after="0" w:line="276" w:lineRule="auto"/>
        <w:rPr>
          <w:rFonts w:eastAsia="Times New Roman" w:cs="Times New Roman"/>
          <w:b/>
          <w:bCs/>
          <w:color w:val="000000"/>
          <w:sz w:val="22"/>
        </w:rPr>
      </w:pPr>
    </w:p>
    <w:p w14:paraId="18FAABC8" w14:textId="77777777" w:rsidR="000B5800" w:rsidRPr="00556108" w:rsidRDefault="000B5800" w:rsidP="00F701A0">
      <w:pPr>
        <w:spacing w:after="0" w:line="276" w:lineRule="auto"/>
        <w:rPr>
          <w:rFonts w:eastAsia="Times New Roman" w:cs="Times New Roman"/>
          <w:b/>
          <w:bCs/>
          <w:color w:val="000000"/>
          <w:sz w:val="22"/>
        </w:rPr>
      </w:pPr>
    </w:p>
    <w:p w14:paraId="7345FD82" w14:textId="368B8E20" w:rsidR="00845716" w:rsidRPr="00556108" w:rsidRDefault="008444B2" w:rsidP="008444B2">
      <w:pPr>
        <w:spacing w:after="0" w:line="276" w:lineRule="auto"/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lastRenderedPageBreak/>
        <w:t xml:space="preserve">                                                                </w:t>
      </w:r>
      <w:r w:rsidR="00806B82" w:rsidRPr="00556108">
        <w:rPr>
          <w:rFonts w:eastAsia="Times New Roman" w:cs="Times New Roman"/>
          <w:b/>
          <w:bCs/>
          <w:color w:val="000000"/>
          <w:sz w:val="22"/>
        </w:rPr>
        <w:t>1.1.2. PRIHODI I RASHODI PREMA IZVORIMA FINANCIRANJA</w:t>
      </w:r>
    </w:p>
    <w:tbl>
      <w:tblPr>
        <w:tblW w:w="13467" w:type="dxa"/>
        <w:tblLook w:val="04A0" w:firstRow="1" w:lastRow="0" w:firstColumn="1" w:lastColumn="0" w:noHBand="0" w:noVBand="1"/>
      </w:tblPr>
      <w:tblGrid>
        <w:gridCol w:w="3496"/>
        <w:gridCol w:w="3496"/>
        <w:gridCol w:w="3356"/>
        <w:gridCol w:w="3119"/>
      </w:tblGrid>
      <w:tr w:rsidR="00CD48DC" w:rsidRPr="00556108" w14:paraId="1F3E3310" w14:textId="77777777" w:rsidTr="00B70920">
        <w:trPr>
          <w:trHeight w:val="357"/>
        </w:trPr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6C55D" w14:textId="64970806" w:rsidR="00CD48DC" w:rsidRPr="00556108" w:rsidRDefault="00CD48DC" w:rsidP="00254A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</w:tr>
      <w:tr w:rsidR="00CD48DC" w:rsidRPr="00556108" w14:paraId="7A795C87" w14:textId="77777777" w:rsidTr="00B70920">
        <w:trPr>
          <w:trHeight w:val="357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C215" w14:textId="77777777" w:rsidR="00CD48DC" w:rsidRPr="00556108" w:rsidRDefault="00CD48DC" w:rsidP="00CD48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6E3B" w14:textId="77777777" w:rsidR="00CD48DC" w:rsidRPr="00556108" w:rsidRDefault="00CD48DC" w:rsidP="00276D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C95AB" w14:textId="77777777" w:rsidR="00CD48DC" w:rsidRPr="00556108" w:rsidRDefault="00CD48DC" w:rsidP="00276D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6787F" w14:textId="77777777" w:rsidR="00CD48DC" w:rsidRPr="00556108" w:rsidRDefault="00CD48DC" w:rsidP="00276D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CD48DC" w:rsidRPr="00556108" w14:paraId="47B05535" w14:textId="77777777" w:rsidTr="00B70920">
        <w:trPr>
          <w:trHeight w:val="312"/>
        </w:trPr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9052" w14:textId="5EEACDCA" w:rsidR="00CD48DC" w:rsidRPr="00556108" w:rsidRDefault="00254A8D" w:rsidP="00276D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1.1.2.</w:t>
            </w:r>
            <w:r w:rsidR="00806B82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1. </w:t>
            </w:r>
            <w:r w:rsidR="00CD48DC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PRIHODI POSLOVANJA PREMA IZVORIMA FINANCIRANJA</w:t>
            </w:r>
          </w:p>
        </w:tc>
      </w:tr>
      <w:tr w:rsidR="00CD48DC" w:rsidRPr="00556108" w14:paraId="76E6E0C7" w14:textId="77777777" w:rsidTr="00B70920">
        <w:trPr>
          <w:trHeight w:val="342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ADAA" w14:textId="77777777" w:rsidR="00CD48DC" w:rsidRPr="00556108" w:rsidRDefault="00CD48DC" w:rsidP="00CD48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43AC" w14:textId="77777777" w:rsidR="00CD48DC" w:rsidRPr="00556108" w:rsidRDefault="00CD48DC" w:rsidP="00276D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136C" w14:textId="77777777" w:rsidR="00CD48DC" w:rsidRPr="00556108" w:rsidRDefault="00CD48DC" w:rsidP="00276D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8C17" w14:textId="77777777" w:rsidR="00CD48DC" w:rsidRDefault="00CD48DC" w:rsidP="00276D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  <w:p w14:paraId="7F72EC79" w14:textId="5C4BC467" w:rsidR="004B104B" w:rsidRPr="00556108" w:rsidRDefault="004B104B" w:rsidP="00276D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CD48DC" w:rsidRPr="00556108" w14:paraId="5BA4E1A0" w14:textId="77777777" w:rsidTr="00B70920">
        <w:trPr>
          <w:trHeight w:val="372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4A3831" w14:textId="77777777" w:rsidR="00CD48DC" w:rsidRPr="00556108" w:rsidRDefault="00CD48DC" w:rsidP="00CD48D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Brojčana oznaka i naziv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5A7A0E" w14:textId="524E41B4" w:rsidR="00CD48DC" w:rsidRPr="00556108" w:rsidRDefault="00CD48DC" w:rsidP="00276D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202</w:t>
            </w:r>
            <w:r w:rsidR="004015C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094526" w14:textId="77777777" w:rsidR="00CD48DC" w:rsidRPr="00556108" w:rsidRDefault="00CD48DC" w:rsidP="00276D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AEA962" w14:textId="46EB71FE" w:rsidR="00CD48DC" w:rsidRPr="00556108" w:rsidRDefault="00CD48DC" w:rsidP="00276D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</w:t>
            </w:r>
            <w:r w:rsidR="004015C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</w:tr>
      <w:tr w:rsidR="00821729" w:rsidRPr="00556108" w14:paraId="39A70A1E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ACD6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PRIHODI UKUPNO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754C" w14:textId="3487D600" w:rsidR="00821729" w:rsidRPr="00556108" w:rsidRDefault="009A2642" w:rsidP="008217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979.160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9923" w14:textId="722DE9F6" w:rsidR="00821729" w:rsidRPr="00556108" w:rsidRDefault="00A2060A" w:rsidP="008217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313.068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3DA" w14:textId="583B47EC" w:rsidR="00821729" w:rsidRPr="00556108" w:rsidRDefault="00B66570" w:rsidP="008217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1.292.22</w:t>
            </w:r>
            <w:r w:rsidR="00A2060A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8</w:t>
            </w:r>
          </w:p>
        </w:tc>
      </w:tr>
      <w:tr w:rsidR="00821729" w:rsidRPr="00556108" w14:paraId="1FAC4754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3C0321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 Opći prihodi i primici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150E7DA" w14:textId="6C21EB4A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7DB4805" w14:textId="028FAC0F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266E000" w14:textId="233C4020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5.500</w:t>
            </w:r>
          </w:p>
        </w:tc>
      </w:tr>
      <w:tr w:rsidR="00821729" w:rsidRPr="00556108" w14:paraId="79507034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92780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1.1 Opći prihodi i primici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D2601" w14:textId="6F9353B1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97B94D" w14:textId="5CC876DE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C76A5" w14:textId="2BC3AE05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5.500</w:t>
            </w:r>
          </w:p>
        </w:tc>
      </w:tr>
      <w:tr w:rsidR="00821729" w:rsidRPr="00556108" w14:paraId="713CFE67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ED7A0C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Vlastiti prihodi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6FDB47" w14:textId="015CB731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120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03C001E" w14:textId="1184FE11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8DD6A1F" w14:textId="3F3DA926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120</w:t>
            </w:r>
          </w:p>
        </w:tc>
      </w:tr>
      <w:tr w:rsidR="00821729" w:rsidRPr="00556108" w14:paraId="318849DA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98C6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3.9.Vlastiti prihodi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9B860" w14:textId="47B6E8F8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3098C" w14:textId="36138D5F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C2356C" w14:textId="0AC9F13F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120</w:t>
            </w:r>
          </w:p>
        </w:tc>
      </w:tr>
      <w:tr w:rsidR="00821729" w:rsidRPr="00556108" w14:paraId="21A5B3E1" w14:textId="77777777" w:rsidTr="00B70920">
        <w:trPr>
          <w:trHeight w:val="39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85ECF6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 Prihodi za posebne namjene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0E07F1F" w14:textId="797D394A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96.500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F79955D" w14:textId="0038ABF9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663E71A" w14:textId="2FB0E13C" w:rsidR="00821729" w:rsidRPr="00556108" w:rsidRDefault="00B66570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96.500</w:t>
            </w:r>
          </w:p>
        </w:tc>
      </w:tr>
      <w:tr w:rsidR="00821729" w:rsidRPr="00556108" w14:paraId="14CE1481" w14:textId="77777777" w:rsidTr="00B70920">
        <w:trPr>
          <w:trHeight w:val="506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73A3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4.9.Prihodi za posebne namjene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B1732" w14:textId="25E519E0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96.500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5B10E" w14:textId="2F827FD5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64266" w14:textId="12D8A751" w:rsidR="00821729" w:rsidRPr="00556108" w:rsidRDefault="00B66570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96.500</w:t>
            </w:r>
          </w:p>
        </w:tc>
      </w:tr>
      <w:tr w:rsidR="00821729" w:rsidRPr="00556108" w14:paraId="194D9B7D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F55D59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 Pomoći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00AF9EC" w14:textId="496E66F0" w:rsidR="00821729" w:rsidRPr="00556108" w:rsidRDefault="00A8708A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876.540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229D5C" w14:textId="45AEA652" w:rsidR="00821729" w:rsidRPr="00556108" w:rsidRDefault="007437C7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313.06</w:t>
            </w:r>
            <w:r w:rsidR="00A2060A">
              <w:rPr>
                <w:rFonts w:eastAsia="Times New Roman" w:cs="Times New Roman"/>
                <w:color w:val="000000"/>
                <w:sz w:val="22"/>
                <w:lang w:eastAsia="hr-HR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AFBCF54" w14:textId="2DFEEC7B" w:rsidR="00821729" w:rsidRPr="00556108" w:rsidRDefault="009A2642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</w:t>
            </w:r>
            <w:r w:rsidR="00B66570">
              <w:rPr>
                <w:rFonts w:eastAsia="Times New Roman" w:cs="Times New Roman"/>
                <w:color w:val="000000"/>
                <w:sz w:val="22"/>
                <w:lang w:eastAsia="hr-HR"/>
              </w:rPr>
              <w:t>189.60</w:t>
            </w:r>
            <w:r w:rsidR="00A2060A">
              <w:rPr>
                <w:rFonts w:eastAsia="Times New Roman" w:cs="Times New Roman"/>
                <w:color w:val="000000"/>
                <w:sz w:val="22"/>
                <w:lang w:eastAsia="hr-HR"/>
              </w:rPr>
              <w:t>8</w:t>
            </w:r>
          </w:p>
        </w:tc>
      </w:tr>
      <w:tr w:rsidR="00821729" w:rsidRPr="00556108" w14:paraId="3F1E72F2" w14:textId="77777777" w:rsidTr="00B70920">
        <w:trPr>
          <w:trHeight w:val="506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94F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5.1.Potpore za decentralizirane funkcije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78FCD" w14:textId="7D2E1D82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47.500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49F17" w14:textId="26AD4B20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-</w:t>
            </w:r>
            <w:r w:rsidR="007437C7">
              <w:rPr>
                <w:rFonts w:eastAsia="Times New Roman" w:cs="Times New Roman"/>
                <w:sz w:val="22"/>
                <w:lang w:eastAsia="hr-HR"/>
              </w:rPr>
              <w:t>5.23</w:t>
            </w:r>
            <w:r w:rsidR="00A2060A">
              <w:rPr>
                <w:rFonts w:eastAsia="Times New Roman" w:cs="Times New Roman"/>
                <w:sz w:val="22"/>
                <w:lang w:eastAsia="hr-H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7F352" w14:textId="259BA087" w:rsidR="00821729" w:rsidRPr="00556108" w:rsidRDefault="00B66570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42.26</w:t>
            </w:r>
            <w:r w:rsidR="00A2060A">
              <w:rPr>
                <w:rFonts w:eastAsia="Times New Roman" w:cs="Times New Roman"/>
                <w:sz w:val="22"/>
                <w:lang w:eastAsia="hr-HR"/>
              </w:rPr>
              <w:t>8</w:t>
            </w:r>
          </w:p>
        </w:tc>
      </w:tr>
      <w:tr w:rsidR="00821729" w:rsidRPr="00556108" w14:paraId="6ED99968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85F5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5.9.001 Pomoći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BCBE3" w14:textId="281171FE" w:rsidR="00821729" w:rsidRPr="00556108" w:rsidRDefault="00A8708A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16.240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69B309" w14:textId="5A298614" w:rsidR="00821729" w:rsidRPr="00556108" w:rsidRDefault="009A264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62582" w14:textId="50E0F301" w:rsidR="00821729" w:rsidRPr="00556108" w:rsidRDefault="009A264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16.240</w:t>
            </w:r>
          </w:p>
        </w:tc>
      </w:tr>
      <w:tr w:rsidR="00821729" w:rsidRPr="00556108" w14:paraId="537FAAE9" w14:textId="77777777" w:rsidTr="00B70920">
        <w:trPr>
          <w:trHeight w:val="506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8ED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5.9.003 Pomoći državna riznica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C168A" w14:textId="31E6D126" w:rsidR="00821729" w:rsidRPr="00556108" w:rsidRDefault="00A8708A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812.800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968D4" w14:textId="7231E444" w:rsidR="00821729" w:rsidRPr="00556108" w:rsidRDefault="009A264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318.300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74571" w14:textId="3AF33AF2" w:rsidR="00821729" w:rsidRPr="00556108" w:rsidRDefault="009A264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1.131.100</w:t>
            </w:r>
          </w:p>
        </w:tc>
      </w:tr>
      <w:tr w:rsidR="00821729" w:rsidRPr="00556108" w14:paraId="745589FC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CC8E16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6 Donacije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973D7A1" w14:textId="7316BA42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C241C13" w14:textId="1C4B5FB8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55BD8D" w14:textId="728A8A67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500</w:t>
            </w:r>
          </w:p>
        </w:tc>
      </w:tr>
      <w:tr w:rsidR="00821729" w:rsidRPr="00556108" w14:paraId="1639CB4F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B787F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6.9.Donacije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A49DF" w14:textId="104E0610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0D086" w14:textId="12A3C966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C565B" w14:textId="7C131168" w:rsidR="00821729" w:rsidRPr="00556108" w:rsidRDefault="009D7BA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500</w:t>
            </w:r>
          </w:p>
        </w:tc>
      </w:tr>
      <w:tr w:rsidR="00821729" w:rsidRPr="00556108" w14:paraId="33DE2072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5EE8" w14:textId="77777777" w:rsidR="00821729" w:rsidRPr="00556108" w:rsidRDefault="00821729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AF84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2E81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AC49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21729" w:rsidRPr="00556108" w14:paraId="207FB348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8A88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6A6E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F4DF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F30A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21729" w:rsidRPr="00556108" w14:paraId="49D3B36F" w14:textId="77777777" w:rsidTr="00B70920">
        <w:trPr>
          <w:trHeight w:val="312"/>
        </w:trPr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292C" w14:textId="77777777" w:rsidR="00821729" w:rsidRPr="00556108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F7A5C7B" w14:textId="77777777" w:rsidR="00821729" w:rsidRPr="00556108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565E01B4" w14:textId="4D6EC740" w:rsidR="00821729" w:rsidRPr="00556108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DDEBC2A" w14:textId="099DED4B" w:rsidR="00821729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0AA51C75" w14:textId="77777777" w:rsidR="00523F85" w:rsidRPr="00556108" w:rsidRDefault="00523F85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01029FD4" w14:textId="77777777" w:rsidR="00821729" w:rsidRPr="00556108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486E860C" w14:textId="77777777" w:rsidR="00821729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lastRenderedPageBreak/>
              <w:t>1.1.2.2. RASHODI POSLOVANJA PREMA IZVORIMA FINANCIRANJA</w:t>
            </w:r>
          </w:p>
          <w:p w14:paraId="5E0D932B" w14:textId="4C9D450B" w:rsidR="004B104B" w:rsidRPr="00556108" w:rsidRDefault="004B104B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</w:tr>
      <w:tr w:rsidR="00821729" w:rsidRPr="00556108" w14:paraId="1CCC3A08" w14:textId="77777777" w:rsidTr="00B70920">
        <w:trPr>
          <w:trHeight w:val="357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88DB" w14:textId="77777777" w:rsidR="00821729" w:rsidRPr="00556108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A2A1A" w14:textId="77777777" w:rsidR="00821729" w:rsidRPr="00556108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DFA8A" w14:textId="77777777" w:rsidR="00821729" w:rsidRPr="00556108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16AD6" w14:textId="77777777" w:rsidR="00821729" w:rsidRPr="00556108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21729" w:rsidRPr="00556108" w14:paraId="590D3290" w14:textId="77777777" w:rsidTr="00B70920">
        <w:trPr>
          <w:trHeight w:val="506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DB17C7" w14:textId="77777777" w:rsidR="00821729" w:rsidRPr="00556108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Brojčana oznaka i naziv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2C1A17" w14:textId="5C0ABFE7" w:rsidR="00821729" w:rsidRPr="00556108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2024.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F1B44F" w14:textId="0E8EEC70" w:rsidR="00821729" w:rsidRPr="00556108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9EE6E8" w14:textId="3EE08F7B" w:rsidR="00821729" w:rsidRPr="00556108" w:rsidRDefault="00821729" w:rsidP="0082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2024.</w:t>
            </w:r>
          </w:p>
        </w:tc>
      </w:tr>
      <w:tr w:rsidR="00821729" w:rsidRPr="00556108" w14:paraId="29610BA9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7CF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RASHODI UKUPNO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A6D0" w14:textId="2374AFFC" w:rsidR="00821729" w:rsidRPr="00556108" w:rsidRDefault="00630D9E" w:rsidP="008217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981.160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41A5" w14:textId="20169B89" w:rsidR="00821729" w:rsidRPr="00556108" w:rsidRDefault="00397BAD" w:rsidP="008217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314.67</w:t>
            </w:r>
            <w:r w:rsidR="00A2060A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6BD" w14:textId="7FDEF6DB" w:rsidR="00821729" w:rsidRPr="00556108" w:rsidRDefault="00630D9E" w:rsidP="008217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</w:t>
            </w:r>
            <w:r w:rsidR="0038442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295.83</w:t>
            </w:r>
            <w:r w:rsidR="00A2060A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</w:t>
            </w:r>
          </w:p>
        </w:tc>
      </w:tr>
      <w:tr w:rsidR="00821729" w:rsidRPr="00556108" w14:paraId="6A9696F3" w14:textId="77777777" w:rsidTr="00B70920">
        <w:trPr>
          <w:trHeight w:val="31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09148F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 Opći prihodi i primici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6667455" w14:textId="768AA5AF" w:rsidR="00821729" w:rsidRPr="00556108" w:rsidRDefault="00821729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389DE88" w14:textId="48472AFE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B2AF8C5" w14:textId="56FB15A5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5.500</w:t>
            </w:r>
          </w:p>
        </w:tc>
      </w:tr>
      <w:tr w:rsidR="00821729" w:rsidRPr="00556108" w14:paraId="2B34E7E6" w14:textId="77777777" w:rsidTr="00B70920">
        <w:trPr>
          <w:trHeight w:val="31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9CC02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1.1 Opći prihodi i primici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843981" w14:textId="40032B14" w:rsidR="00821729" w:rsidRPr="00556108" w:rsidRDefault="00821729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EB5FF" w14:textId="6D492032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B8D0F3" w14:textId="2C711840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5.500</w:t>
            </w:r>
          </w:p>
        </w:tc>
      </w:tr>
      <w:tr w:rsidR="00821729" w:rsidRPr="00556108" w14:paraId="23843373" w14:textId="77777777" w:rsidTr="00B70920">
        <w:trPr>
          <w:trHeight w:val="31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B13281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Vlastiti prihodi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3EB516F" w14:textId="54986586" w:rsidR="00821729" w:rsidRPr="00556108" w:rsidRDefault="00821729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120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59FEF9C" w14:textId="0EC3F419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3B7F6CE" w14:textId="138AC823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120</w:t>
            </w:r>
          </w:p>
        </w:tc>
      </w:tr>
      <w:tr w:rsidR="00821729" w:rsidRPr="00556108" w14:paraId="2F465B50" w14:textId="77777777" w:rsidTr="00B70920">
        <w:trPr>
          <w:trHeight w:val="31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68ADC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3.9.Vlastiti prihodi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F9E9B8" w14:textId="757B958D" w:rsidR="00821729" w:rsidRPr="00556108" w:rsidRDefault="00821729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822D7" w14:textId="2EA4AD88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D7AA2" w14:textId="3A0462CC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120</w:t>
            </w:r>
          </w:p>
        </w:tc>
      </w:tr>
      <w:tr w:rsidR="00821729" w:rsidRPr="00556108" w14:paraId="067A9410" w14:textId="77777777" w:rsidTr="00B70920">
        <w:trPr>
          <w:trHeight w:val="336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29EA53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 Prihodi za posebne namjene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80F38F6" w14:textId="4AD3EB0B" w:rsidR="00821729" w:rsidRPr="00556108" w:rsidRDefault="00B66570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96.500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B0901CC" w14:textId="62473BF9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396AD13" w14:textId="28A9F554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96.500</w:t>
            </w:r>
          </w:p>
        </w:tc>
      </w:tr>
      <w:tr w:rsidR="00821729" w:rsidRPr="00556108" w14:paraId="78E9DE84" w14:textId="77777777" w:rsidTr="00B70920">
        <w:trPr>
          <w:trHeight w:val="506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DB58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4.9.Prihodi za posebne namjene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174EB" w14:textId="12C57B07" w:rsidR="00821729" w:rsidRPr="00556108" w:rsidRDefault="00B66570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96.500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F2CD2" w14:textId="61D4B92D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1738C6" w14:textId="2CE4D835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96.500</w:t>
            </w:r>
          </w:p>
        </w:tc>
      </w:tr>
      <w:tr w:rsidR="00821729" w:rsidRPr="00556108" w14:paraId="55239E6B" w14:textId="77777777" w:rsidTr="00B70920">
        <w:trPr>
          <w:trHeight w:val="506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4118D" w14:textId="1F866026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4.9.2.Prihodi za posebne namjene VIŠAK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231F3" w14:textId="66B250BD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2.000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32E6A" w14:textId="6EFC2352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-1.41</w:t>
            </w:r>
            <w:r w:rsidR="00A2060A">
              <w:rPr>
                <w:rFonts w:eastAsia="Times New Roman" w:cs="Times New Roman"/>
                <w:sz w:val="22"/>
                <w:lang w:eastAsia="hr-HR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86B28" w14:textId="540377B1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58</w:t>
            </w:r>
            <w:r w:rsidR="00A2060A">
              <w:rPr>
                <w:rFonts w:eastAsia="Times New Roman" w:cs="Times New Roman"/>
                <w:sz w:val="22"/>
                <w:lang w:eastAsia="hr-HR"/>
              </w:rPr>
              <w:t>3</w:t>
            </w:r>
          </w:p>
        </w:tc>
      </w:tr>
      <w:tr w:rsidR="00821729" w:rsidRPr="00556108" w14:paraId="219F8D73" w14:textId="77777777" w:rsidTr="00B70920">
        <w:trPr>
          <w:trHeight w:val="31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0A5EF2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 Pomoći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BE94076" w14:textId="58B58323" w:rsidR="00821729" w:rsidRPr="00556108" w:rsidRDefault="00F33328" w:rsidP="00F333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876.540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E5A9A7B" w14:textId="3FFC1C30" w:rsidR="00821729" w:rsidRPr="00556108" w:rsidRDefault="00397BAD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316.092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4E50938" w14:textId="5E1601CD" w:rsidR="00821729" w:rsidRPr="00556108" w:rsidRDefault="007E6FB0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</w:t>
            </w:r>
            <w:r w:rsidR="00384422">
              <w:rPr>
                <w:rFonts w:eastAsia="Times New Roman" w:cs="Times New Roman"/>
                <w:color w:val="000000"/>
                <w:sz w:val="22"/>
                <w:lang w:eastAsia="hr-HR"/>
              </w:rPr>
              <w:t>192.632</w:t>
            </w:r>
          </w:p>
        </w:tc>
      </w:tr>
      <w:tr w:rsidR="00821729" w:rsidRPr="00556108" w14:paraId="7BC285E9" w14:textId="77777777" w:rsidTr="00B70920">
        <w:trPr>
          <w:trHeight w:val="506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208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5.1.Potpore za decentralizirane funkcije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BEACC" w14:textId="7DD22716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47.500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5B6F4D" w14:textId="61428BCC" w:rsidR="00821729" w:rsidRPr="00556108" w:rsidRDefault="007E6FB0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-</w:t>
            </w:r>
            <w:r w:rsidR="00397BAD">
              <w:rPr>
                <w:rFonts w:eastAsia="Times New Roman" w:cs="Times New Roman"/>
                <w:sz w:val="22"/>
                <w:lang w:eastAsia="hr-HR"/>
              </w:rPr>
              <w:t>6.158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99E16" w14:textId="142F9322" w:rsidR="00821729" w:rsidRPr="00556108" w:rsidRDefault="00384422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41.342</w:t>
            </w:r>
          </w:p>
        </w:tc>
      </w:tr>
      <w:tr w:rsidR="00821729" w:rsidRPr="00556108" w14:paraId="08F1E9D6" w14:textId="77777777" w:rsidTr="00B70920">
        <w:trPr>
          <w:trHeight w:val="297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2644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5.9.001 Pomoći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00EAD4" w14:textId="6AA30997" w:rsidR="00821729" w:rsidRPr="00556108" w:rsidRDefault="00A8708A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16.240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D7EAF" w14:textId="3F5B39A2" w:rsidR="00821729" w:rsidRPr="00556108" w:rsidRDefault="00F3332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1FE34" w14:textId="6D447755" w:rsidR="00821729" w:rsidRPr="00556108" w:rsidRDefault="00F3332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16.240</w:t>
            </w:r>
          </w:p>
        </w:tc>
      </w:tr>
      <w:tr w:rsidR="009D7BA2" w:rsidRPr="00556108" w14:paraId="7F2DBD42" w14:textId="77777777" w:rsidTr="00B70920">
        <w:trPr>
          <w:trHeight w:val="33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51DD" w14:textId="4651EAB9" w:rsidR="009D7BA2" w:rsidRPr="00556108" w:rsidRDefault="009D7BA2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5.9.001</w:t>
            </w:r>
            <w:r w:rsidR="00462627" w:rsidRPr="00556108">
              <w:rPr>
                <w:rFonts w:eastAsia="Times New Roman" w:cs="Times New Roman"/>
                <w:sz w:val="22"/>
                <w:lang w:eastAsia="hr-HR"/>
              </w:rPr>
              <w:t xml:space="preserve"> </w:t>
            </w:r>
            <w:r w:rsidRPr="00556108">
              <w:rPr>
                <w:rFonts w:eastAsia="Times New Roman" w:cs="Times New Roman"/>
                <w:sz w:val="22"/>
                <w:lang w:eastAsia="hr-HR"/>
              </w:rPr>
              <w:t>Pomoći</w:t>
            </w:r>
            <w:r w:rsidR="00462627" w:rsidRPr="00556108">
              <w:rPr>
                <w:rFonts w:eastAsia="Times New Roman" w:cs="Times New Roman"/>
                <w:sz w:val="22"/>
                <w:lang w:eastAsia="hr-HR"/>
              </w:rPr>
              <w:t xml:space="preserve"> </w:t>
            </w:r>
            <w:r w:rsidRPr="00556108">
              <w:rPr>
                <w:rFonts w:eastAsia="Times New Roman" w:cs="Times New Roman"/>
                <w:sz w:val="22"/>
                <w:lang w:eastAsia="hr-HR"/>
              </w:rPr>
              <w:t>-VIŠAK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B38C5" w14:textId="72B0D36D" w:rsidR="009D7BA2" w:rsidRPr="00556108" w:rsidRDefault="00F3332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D9ADB" w14:textId="2AEE1EE6" w:rsidR="009D7BA2" w:rsidRPr="00556108" w:rsidRDefault="00F3332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3.950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DAB3BA" w14:textId="18A7D8A9" w:rsidR="009D7BA2" w:rsidRPr="00556108" w:rsidRDefault="00F3332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3.950</w:t>
            </w:r>
          </w:p>
        </w:tc>
      </w:tr>
      <w:tr w:rsidR="00821729" w:rsidRPr="00556108" w14:paraId="6F02753F" w14:textId="77777777" w:rsidTr="00B70920">
        <w:trPr>
          <w:trHeight w:val="28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B28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5.9.003 Pomoći državna riznica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9F203" w14:textId="08FB602F" w:rsidR="00821729" w:rsidRPr="00556108" w:rsidRDefault="00A8708A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812.800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626D2" w14:textId="64B057A4" w:rsidR="00821729" w:rsidRPr="00556108" w:rsidRDefault="00F3332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318.300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9C15F0" w14:textId="37AF01F3" w:rsidR="00821729" w:rsidRPr="00556108" w:rsidRDefault="00F3332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1.131.100</w:t>
            </w:r>
          </w:p>
        </w:tc>
      </w:tr>
      <w:tr w:rsidR="00821729" w:rsidRPr="00556108" w14:paraId="629836AA" w14:textId="77777777" w:rsidTr="00B70920">
        <w:trPr>
          <w:trHeight w:val="31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58E2A7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6 Donacije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8FC08BF" w14:textId="402B1990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E84654" w14:textId="6A02A6F4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4DECE2C" w14:textId="390B2173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500</w:t>
            </w:r>
          </w:p>
        </w:tc>
      </w:tr>
      <w:tr w:rsidR="00821729" w:rsidRPr="00556108" w14:paraId="1A058DC6" w14:textId="77777777" w:rsidTr="00B70920">
        <w:trPr>
          <w:trHeight w:val="312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5F8F2" w14:textId="77777777" w:rsidR="00821729" w:rsidRPr="00556108" w:rsidRDefault="00821729" w:rsidP="00821729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6.9.Donacije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BFF95" w14:textId="326BBB71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8BC49" w14:textId="02CBD4BB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8C2F76" w14:textId="099624E4" w:rsidR="00821729" w:rsidRPr="00556108" w:rsidRDefault="000B0FA8" w:rsidP="00821729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500</w:t>
            </w:r>
          </w:p>
        </w:tc>
      </w:tr>
    </w:tbl>
    <w:p w14:paraId="358488C4" w14:textId="387F9222" w:rsidR="00845716" w:rsidRPr="00556108" w:rsidRDefault="00845716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1115EE68" w14:textId="1167CD46" w:rsidR="00845716" w:rsidRPr="00556108" w:rsidRDefault="00845716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563AA077" w14:textId="222ACB40" w:rsidR="00845716" w:rsidRPr="00556108" w:rsidRDefault="00845716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5EC41DCE" w14:textId="24B85396" w:rsidR="00845716" w:rsidRPr="00556108" w:rsidRDefault="00845716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6DD9F5D8" w14:textId="77777777" w:rsidR="00F701A0" w:rsidRPr="00556108" w:rsidRDefault="00F701A0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tbl>
      <w:tblPr>
        <w:tblW w:w="17260" w:type="dxa"/>
        <w:tblLook w:val="04A0" w:firstRow="1" w:lastRow="0" w:firstColumn="1" w:lastColumn="0" w:noHBand="0" w:noVBand="1"/>
      </w:tblPr>
      <w:tblGrid>
        <w:gridCol w:w="3960"/>
        <w:gridCol w:w="2561"/>
        <w:gridCol w:w="99"/>
        <w:gridCol w:w="2027"/>
        <w:gridCol w:w="633"/>
        <w:gridCol w:w="1635"/>
        <w:gridCol w:w="2552"/>
        <w:gridCol w:w="1133"/>
        <w:gridCol w:w="2660"/>
      </w:tblGrid>
      <w:tr w:rsidR="0087661B" w:rsidRPr="00556108" w14:paraId="1E126EC0" w14:textId="77777777" w:rsidTr="00FE252B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8F28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7C454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F3C3" w14:textId="77777777" w:rsidR="0087661B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00A1993E" w14:textId="573BA671" w:rsidR="007320B9" w:rsidRDefault="007320B9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266D17A4" w14:textId="77777777" w:rsidR="00CD7618" w:rsidRDefault="00CD7618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  <w:p w14:paraId="67239957" w14:textId="4B0E5A0E" w:rsidR="007320B9" w:rsidRPr="00556108" w:rsidRDefault="007320B9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4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7BBD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F966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7B93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6E34AE6D" w14:textId="77777777" w:rsidTr="0087661B">
        <w:trPr>
          <w:trHeight w:val="300"/>
        </w:trPr>
        <w:tc>
          <w:tcPr>
            <w:tcW w:w="17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8601" w14:textId="00526687" w:rsidR="0087661B" w:rsidRPr="00556108" w:rsidRDefault="007A2EDE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lastRenderedPageBreak/>
              <w:t xml:space="preserve">                                                                 </w:t>
            </w:r>
            <w:r w:rsidR="00254A8D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1.1.3. </w:t>
            </w:r>
            <w:r w:rsidR="0087661B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RASHODI PREMA FUNKCIJSKOJ KLASIFIKACIJI</w:t>
            </w:r>
          </w:p>
        </w:tc>
      </w:tr>
      <w:tr w:rsidR="0087661B" w:rsidRPr="00556108" w14:paraId="443AA4DE" w14:textId="77777777" w:rsidTr="00FE252B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722C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F574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1132C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4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B2A5" w14:textId="77777777" w:rsidR="004B104B" w:rsidRDefault="004B104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0E194306" w14:textId="53194609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EUR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EDF4" w14:textId="77777777" w:rsidR="0087661B" w:rsidRPr="00556108" w:rsidRDefault="0087661B" w:rsidP="0087661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1B35C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87661B" w:rsidRPr="00556108" w14:paraId="4D622F83" w14:textId="77777777" w:rsidTr="00FE252B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D3A753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BROJČANA OZNAKA I NAZIV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C6EA5B" w14:textId="44E2C30C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za 202</w:t>
            </w:r>
            <w:r w:rsidR="00A401A0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195850" w14:textId="5C474121" w:rsidR="0087661B" w:rsidRPr="00556108" w:rsidRDefault="00602697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5DB1D4" w14:textId="171D058C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</w:t>
            </w:r>
            <w:r w:rsidR="00A401A0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F7C4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0DAB" w14:textId="77777777" w:rsidR="0087661B" w:rsidRPr="00556108" w:rsidRDefault="0087661B" w:rsidP="0087661B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750624" w:rsidRPr="00556108" w14:paraId="4CAA9A6D" w14:textId="77777777" w:rsidTr="00FE252B">
        <w:trPr>
          <w:trHeight w:val="315"/>
        </w:trPr>
        <w:tc>
          <w:tcPr>
            <w:tcW w:w="10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FC276" w14:textId="595DA4B8" w:rsidR="00750624" w:rsidRPr="00556108" w:rsidRDefault="00750624" w:rsidP="0075062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48478-UMJETNIČKA ŠKOLA MATKA BRAJŠE RAŠANA LABIN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3FA51" w14:textId="77777777" w:rsidR="00750624" w:rsidRPr="00556108" w:rsidRDefault="00750624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6B9EA" w14:textId="77777777" w:rsidR="00750624" w:rsidRPr="00556108" w:rsidRDefault="00750624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FA3B" w14:textId="77777777" w:rsidR="00750624" w:rsidRPr="00556108" w:rsidRDefault="00750624" w:rsidP="0007597F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07597F" w:rsidRPr="00556108" w14:paraId="68594F68" w14:textId="77777777" w:rsidTr="00FE252B">
        <w:trPr>
          <w:trHeight w:val="3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9EFD" w14:textId="77777777" w:rsidR="0007597F" w:rsidRPr="00556108" w:rsidRDefault="0007597F" w:rsidP="0007597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UKUPNI RASHODI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1270E" w14:textId="1F826315" w:rsidR="0007597F" w:rsidRPr="00556108" w:rsidRDefault="00E306A6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981.160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40115" w14:textId="15A16433" w:rsidR="0007597F" w:rsidRPr="00556108" w:rsidRDefault="00E64B25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314.67</w:t>
            </w:r>
            <w:r w:rsidR="00A2060A">
              <w:rPr>
                <w:rFonts w:eastAsia="Times New Roman" w:cs="Times New Roman"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A3090" w14:textId="1777AB18" w:rsidR="0007597F" w:rsidRPr="00556108" w:rsidRDefault="00D75581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1.295.83</w:t>
            </w:r>
            <w:r w:rsidR="00A2060A">
              <w:rPr>
                <w:rFonts w:eastAsia="Times New Roman" w:cs="Times New Roman"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C50E" w14:textId="77777777" w:rsidR="0007597F" w:rsidRPr="00556108" w:rsidRDefault="0007597F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7228" w14:textId="77777777" w:rsidR="0007597F" w:rsidRPr="00556108" w:rsidRDefault="0007597F" w:rsidP="0007597F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07597F" w:rsidRPr="00556108" w14:paraId="69F09185" w14:textId="77777777" w:rsidTr="00FE252B">
        <w:trPr>
          <w:trHeight w:val="3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31AE" w14:textId="77777777" w:rsidR="0007597F" w:rsidRPr="00556108" w:rsidRDefault="0007597F" w:rsidP="0007597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09 Obrazovanje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A6C570" w14:textId="52CBE6FE" w:rsidR="0007597F" w:rsidRPr="00556108" w:rsidRDefault="00E306A6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981.160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142BE" w14:textId="3545F173" w:rsidR="0007597F" w:rsidRPr="00556108" w:rsidRDefault="00FC60C1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314.67</w:t>
            </w:r>
            <w:r w:rsidR="00A2060A">
              <w:rPr>
                <w:rFonts w:eastAsia="Times New Roman" w:cs="Times New Roman"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A199D" w14:textId="38CF3411" w:rsidR="0007597F" w:rsidRPr="00556108" w:rsidRDefault="00D75581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1.295.83</w:t>
            </w:r>
            <w:r w:rsidR="00A2060A">
              <w:rPr>
                <w:rFonts w:eastAsia="Times New Roman" w:cs="Times New Roman"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646A" w14:textId="77777777" w:rsidR="0007597F" w:rsidRPr="00556108" w:rsidRDefault="0007597F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3930" w14:textId="77777777" w:rsidR="0007597F" w:rsidRPr="00556108" w:rsidRDefault="0007597F" w:rsidP="0007597F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07597F" w:rsidRPr="00556108" w14:paraId="62505C49" w14:textId="77777777" w:rsidTr="00FE252B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862A" w14:textId="77777777" w:rsidR="0007597F" w:rsidRPr="00556108" w:rsidRDefault="0007597F" w:rsidP="0007597F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091 Predškolsko i osnovno osiguranje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6D3D8" w14:textId="76F5641C" w:rsidR="0007597F" w:rsidRPr="00556108" w:rsidRDefault="00E306A6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981.160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9F676" w14:textId="3121636B" w:rsidR="0007597F" w:rsidRPr="00556108" w:rsidRDefault="00FC60C1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314.67</w:t>
            </w:r>
            <w:r w:rsidR="00A2060A">
              <w:rPr>
                <w:rFonts w:eastAsia="Times New Roman" w:cs="Times New Roman"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0E369" w14:textId="17703D8D" w:rsidR="0007597F" w:rsidRPr="00556108" w:rsidRDefault="00D75581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1.295.83</w:t>
            </w:r>
            <w:r w:rsidR="00A2060A">
              <w:rPr>
                <w:rFonts w:eastAsia="Times New Roman" w:cs="Times New Roman"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51D" w14:textId="77777777" w:rsidR="0007597F" w:rsidRPr="00556108" w:rsidRDefault="0007597F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1ECD" w14:textId="77777777" w:rsidR="0007597F" w:rsidRPr="00556108" w:rsidRDefault="0007597F" w:rsidP="0007597F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  <w:tr w:rsidR="0007597F" w:rsidRPr="00556108" w14:paraId="0EC41ABB" w14:textId="77777777" w:rsidTr="00FE252B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1571A" w14:textId="77777777" w:rsidR="0007597F" w:rsidRPr="00556108" w:rsidRDefault="0007597F" w:rsidP="0007597F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0912- Osnovno obrazovanje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76094" w14:textId="7DB3C83C" w:rsidR="0007597F" w:rsidRPr="00556108" w:rsidRDefault="00E306A6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981.160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30E954" w14:textId="5218C877" w:rsidR="0007597F" w:rsidRPr="00556108" w:rsidRDefault="00FC60C1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314.67</w:t>
            </w:r>
            <w:r w:rsidR="00A2060A">
              <w:rPr>
                <w:rFonts w:eastAsia="Times New Roman" w:cs="Times New Roman"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741401" w14:textId="46B31195" w:rsidR="0007597F" w:rsidRPr="00556108" w:rsidRDefault="00D75581" w:rsidP="0007597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1.295.83</w:t>
            </w:r>
            <w:r w:rsidR="00A2060A">
              <w:rPr>
                <w:rFonts w:eastAsia="Times New Roman" w:cs="Times New Roman"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580F" w14:textId="77777777" w:rsidR="0007597F" w:rsidRPr="00556108" w:rsidRDefault="0007597F" w:rsidP="0007597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0E4B" w14:textId="77777777" w:rsidR="0007597F" w:rsidRPr="00556108" w:rsidRDefault="0007597F" w:rsidP="0007597F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</w:tbl>
    <w:p w14:paraId="78353986" w14:textId="77777777" w:rsidR="00B84697" w:rsidRPr="00556108" w:rsidRDefault="00B84697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tbl>
      <w:tblPr>
        <w:tblW w:w="15011" w:type="dxa"/>
        <w:tblLayout w:type="fixed"/>
        <w:tblLook w:val="04A0" w:firstRow="1" w:lastRow="0" w:firstColumn="1" w:lastColumn="0" w:noHBand="0" w:noVBand="1"/>
      </w:tblPr>
      <w:tblGrid>
        <w:gridCol w:w="320"/>
        <w:gridCol w:w="303"/>
        <w:gridCol w:w="1206"/>
        <w:gridCol w:w="157"/>
        <w:gridCol w:w="1984"/>
        <w:gridCol w:w="2898"/>
        <w:gridCol w:w="1079"/>
        <w:gridCol w:w="906"/>
        <w:gridCol w:w="1134"/>
        <w:gridCol w:w="852"/>
        <w:gridCol w:w="927"/>
        <w:gridCol w:w="1241"/>
        <w:gridCol w:w="460"/>
        <w:gridCol w:w="1544"/>
      </w:tblGrid>
      <w:tr w:rsidR="0087661B" w:rsidRPr="00556108" w14:paraId="400782AC" w14:textId="77777777" w:rsidTr="00BA627E">
        <w:trPr>
          <w:trHeight w:val="316"/>
        </w:trPr>
        <w:tc>
          <w:tcPr>
            <w:tcW w:w="130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BDB37" w14:textId="77777777" w:rsidR="00B46F6D" w:rsidRPr="00556108" w:rsidRDefault="00B46F6D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75904329" w14:textId="24DB74B1" w:rsidR="0035460F" w:rsidRPr="00556108" w:rsidRDefault="0035460F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12186C9E" w14:textId="4E0B935C" w:rsidR="00821729" w:rsidRPr="00556108" w:rsidRDefault="00821729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D20FF79" w14:textId="77777777" w:rsidR="00821729" w:rsidRPr="00556108" w:rsidRDefault="00821729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F9101DA" w14:textId="4C9FE119" w:rsidR="0035460F" w:rsidRPr="00556108" w:rsidRDefault="0035460F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C8B53F9" w14:textId="782153C4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1977E04" w14:textId="1BCA2404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4D468A6" w14:textId="53BF6ED0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720AF87A" w14:textId="29EB5523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442DDA16" w14:textId="2E144493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5A979949" w14:textId="04E07637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223D6A7" w14:textId="23EE80C3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0FCE863E" w14:textId="0100C45B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157983A5" w14:textId="71BC0756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55727500" w14:textId="22FF61E2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A5AEF9F" w14:textId="4DA77C67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D5C6CDC" w14:textId="4DC90DE9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5278341" w14:textId="47E325C3" w:rsidR="00736084" w:rsidRPr="00556108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702C78D0" w14:textId="639CC450" w:rsidR="00736084" w:rsidRDefault="00736084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102414CC" w14:textId="533E8085" w:rsidR="000B5800" w:rsidRDefault="000B5800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1FD540D1" w14:textId="532444E0" w:rsidR="000B5800" w:rsidRDefault="000B5800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317332FF" w14:textId="77777777" w:rsidR="000B5800" w:rsidRDefault="000B5800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3C30D42" w14:textId="0CE05CBE" w:rsidR="00A8708A" w:rsidRDefault="00A8708A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2AD3A8F8" w14:textId="6A64FED4" w:rsidR="0007597F" w:rsidRPr="00556108" w:rsidRDefault="00254A8D" w:rsidP="002B1A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lastRenderedPageBreak/>
              <w:t>2</w:t>
            </w:r>
            <w:r w:rsidR="0087661B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 POSEBNI</w:t>
            </w:r>
            <w:r w:rsidR="00602697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 DIO</w:t>
            </w:r>
          </w:p>
          <w:p w14:paraId="04BE890D" w14:textId="77777777" w:rsidR="0007597F" w:rsidRPr="00556108" w:rsidRDefault="0007597F" w:rsidP="006026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  <w:p w14:paraId="710FDAEB" w14:textId="11BC6D6C" w:rsidR="0007597F" w:rsidRPr="00556108" w:rsidRDefault="0007597F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545F" w14:textId="77777777" w:rsidR="0087661B" w:rsidRPr="00556108" w:rsidRDefault="0087661B" w:rsidP="008766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</w:tr>
      <w:tr w:rsidR="00602697" w:rsidRPr="00556108" w14:paraId="0AE883F2" w14:textId="77777777" w:rsidTr="00FE252B">
        <w:trPr>
          <w:gridAfter w:val="1"/>
          <w:wAfter w:w="1544" w:type="dxa"/>
          <w:trHeight w:val="271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A0280C2" w14:textId="77777777" w:rsidR="00602697" w:rsidRPr="00556108" w:rsidRDefault="00602697" w:rsidP="006026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Šifra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125FF3" w14:textId="77777777" w:rsidR="00602697" w:rsidRPr="00556108" w:rsidRDefault="00602697" w:rsidP="006026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 xml:space="preserve">Naziv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F7E670" w14:textId="4724AF90" w:rsidR="00602697" w:rsidRPr="00556108" w:rsidRDefault="00602697" w:rsidP="006026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Plan 202</w:t>
            </w:r>
            <w:r w:rsidR="00A401A0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502583" w14:textId="77777777" w:rsidR="00602697" w:rsidRPr="00556108" w:rsidRDefault="00602697" w:rsidP="006026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Promjena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BBEFB9" w14:textId="17A0A78C" w:rsidR="00602697" w:rsidRPr="00556108" w:rsidRDefault="00602697" w:rsidP="006026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Novi plan 202</w:t>
            </w:r>
            <w:r w:rsidR="00A401A0"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</w:t>
            </w: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.</w:t>
            </w:r>
          </w:p>
        </w:tc>
      </w:tr>
      <w:tr w:rsidR="00602697" w:rsidRPr="00556108" w14:paraId="48D26E85" w14:textId="77777777" w:rsidTr="00FE252B">
        <w:trPr>
          <w:gridAfter w:val="1"/>
          <w:wAfter w:w="1544" w:type="dxa"/>
          <w:trHeight w:val="301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51A9895" w14:textId="77777777" w:rsidR="00602697" w:rsidRPr="00556108" w:rsidRDefault="00602697" w:rsidP="006026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RKP 48478</w:t>
            </w:r>
          </w:p>
        </w:tc>
        <w:tc>
          <w:tcPr>
            <w:tcW w:w="11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5C526A" w14:textId="77777777" w:rsidR="00602697" w:rsidRPr="00556108" w:rsidRDefault="00602697" w:rsidP="006026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UMJETNIČKA ŠKOLA MATKA BRAJŠE RAŠANA LABIN</w:t>
            </w:r>
          </w:p>
        </w:tc>
      </w:tr>
      <w:tr w:rsidR="00A401A0" w:rsidRPr="00556108" w14:paraId="068D999B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14:paraId="4BE6BF21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3F3485" w14:textId="77777777" w:rsidR="00A401A0" w:rsidRPr="00556108" w:rsidRDefault="00A401A0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1.Opći prihodi i primici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9CEC2DD" w14:textId="15A553E1" w:rsidR="00736084" w:rsidRPr="00556108" w:rsidRDefault="00736084" w:rsidP="0073608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C16452A" w14:textId="028FAE64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D6854E4" w14:textId="18AED720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5.500</w:t>
            </w:r>
          </w:p>
        </w:tc>
      </w:tr>
      <w:tr w:rsidR="00A401A0" w:rsidRPr="00556108" w14:paraId="5B117208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7C92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956D" w14:textId="77777777" w:rsidR="00A401A0" w:rsidRPr="00556108" w:rsidRDefault="00A401A0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1.1.Opći prihodi i primici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64CC5" w14:textId="2DAA9529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DC33" w14:textId="04290AC2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B5C52" w14:textId="08AB3840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5.500</w:t>
            </w:r>
          </w:p>
        </w:tc>
      </w:tr>
      <w:tr w:rsidR="00A401A0" w:rsidRPr="00556108" w14:paraId="4523CBD9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750783E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21CC78" w14:textId="77777777" w:rsidR="00A401A0" w:rsidRPr="00556108" w:rsidRDefault="00A401A0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3.Vlastiti prihodi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CAE11A7" w14:textId="656F0244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120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CE80976" w14:textId="6EB6CE5B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CBFCCE1" w14:textId="7BEC94D2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120</w:t>
            </w:r>
          </w:p>
        </w:tc>
      </w:tr>
      <w:tr w:rsidR="00A401A0" w:rsidRPr="00556108" w14:paraId="43FA7A19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02432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35E7" w14:textId="77777777" w:rsidR="00A401A0" w:rsidRPr="00556108" w:rsidRDefault="00A401A0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3.9.Vlastiti prihodi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5D169" w14:textId="4F68EF63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120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F719A" w14:textId="07B4831B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D5ED38" w14:textId="07DFFA70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120</w:t>
            </w:r>
          </w:p>
        </w:tc>
      </w:tr>
      <w:tr w:rsidR="00951642" w:rsidRPr="00951642" w14:paraId="0498D405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B2AFB7A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FE74D3" w14:textId="77777777" w:rsidR="00A401A0" w:rsidRPr="00556108" w:rsidRDefault="00A401A0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4.Prihodi za posebne namjene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ED4A615" w14:textId="21F9C1C4" w:rsidR="00A401A0" w:rsidRPr="00DA3A0B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DA3A0B">
              <w:rPr>
                <w:rFonts w:eastAsia="Times New Roman" w:cs="Times New Roman"/>
                <w:sz w:val="22"/>
                <w:lang w:eastAsia="hr-HR"/>
              </w:rPr>
              <w:t>96.500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EF44EE4" w14:textId="164A42CA" w:rsidR="00A401A0" w:rsidRPr="00DA3A0B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DA3A0B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D8363D0" w14:textId="7B0ED8CA" w:rsidR="00A401A0" w:rsidRPr="00DA3A0B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DA3A0B">
              <w:rPr>
                <w:rFonts w:eastAsia="Times New Roman" w:cs="Times New Roman"/>
                <w:sz w:val="22"/>
                <w:lang w:eastAsia="hr-HR"/>
              </w:rPr>
              <w:t>96.500</w:t>
            </w:r>
          </w:p>
        </w:tc>
      </w:tr>
      <w:tr w:rsidR="00A401A0" w:rsidRPr="00556108" w14:paraId="03426B76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72CB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D1AE" w14:textId="77777777" w:rsidR="00A401A0" w:rsidRPr="00556108" w:rsidRDefault="00A401A0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4.9.Prihodi za posebne namjene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2C478" w14:textId="373A1236" w:rsidR="00A401A0" w:rsidRPr="00DA3A0B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DA3A0B">
              <w:rPr>
                <w:rFonts w:eastAsia="Times New Roman" w:cs="Times New Roman"/>
                <w:sz w:val="22"/>
                <w:lang w:eastAsia="hr-HR"/>
              </w:rPr>
              <w:t>96.500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81BA3" w14:textId="039FB605" w:rsidR="00A401A0" w:rsidRPr="00DA3A0B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DA3A0B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93993" w14:textId="47478BFF" w:rsidR="00A401A0" w:rsidRPr="00DA3A0B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DA3A0B">
              <w:rPr>
                <w:rFonts w:eastAsia="Times New Roman" w:cs="Times New Roman"/>
                <w:sz w:val="22"/>
                <w:lang w:eastAsia="hr-HR"/>
              </w:rPr>
              <w:t>96.500</w:t>
            </w:r>
          </w:p>
        </w:tc>
      </w:tr>
      <w:tr w:rsidR="00736084" w:rsidRPr="00556108" w14:paraId="0C9509A6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B0493C" w14:textId="77777777" w:rsidR="00736084" w:rsidRPr="00556108" w:rsidRDefault="00736084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64542" w14:textId="15FDA15C" w:rsidR="00736084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4.9.Prihodi za posebne namjene-VIŠAK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CBD33C" w14:textId="524B2CE2" w:rsidR="00736084" w:rsidRPr="00DA3A0B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DA3A0B">
              <w:rPr>
                <w:rFonts w:eastAsia="Times New Roman" w:cs="Times New Roman"/>
                <w:sz w:val="22"/>
                <w:lang w:eastAsia="hr-HR"/>
              </w:rPr>
              <w:t>2.000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391F7" w14:textId="381BB2EA" w:rsidR="00736084" w:rsidRPr="00DA3A0B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DA3A0B">
              <w:rPr>
                <w:rFonts w:eastAsia="Times New Roman" w:cs="Times New Roman"/>
                <w:sz w:val="22"/>
                <w:lang w:eastAsia="hr-HR"/>
              </w:rPr>
              <w:t>-1.41</w:t>
            </w:r>
            <w:r w:rsidR="005B29F7">
              <w:rPr>
                <w:rFonts w:eastAsia="Times New Roman" w:cs="Times New Roman"/>
                <w:sz w:val="22"/>
                <w:lang w:eastAsia="hr-HR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3A385" w14:textId="66F894D0" w:rsidR="00736084" w:rsidRPr="00DA3A0B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DA3A0B">
              <w:rPr>
                <w:rFonts w:eastAsia="Times New Roman" w:cs="Times New Roman"/>
                <w:sz w:val="22"/>
                <w:lang w:eastAsia="hr-HR"/>
              </w:rPr>
              <w:t>58</w:t>
            </w:r>
            <w:r w:rsidR="005B29F7">
              <w:rPr>
                <w:rFonts w:eastAsia="Times New Roman" w:cs="Times New Roman"/>
                <w:sz w:val="22"/>
                <w:lang w:eastAsia="hr-HR"/>
              </w:rPr>
              <w:t>3</w:t>
            </w:r>
          </w:p>
        </w:tc>
      </w:tr>
      <w:tr w:rsidR="00C03EDD" w:rsidRPr="00C03EDD" w14:paraId="7AD7AA5A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621440B" w14:textId="77777777" w:rsidR="00A401A0" w:rsidRPr="00C03EDD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C03EDD">
              <w:rPr>
                <w:rFonts w:eastAsia="Times New Roman" w:cs="Times New Roman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3C19FC" w14:textId="77777777" w:rsidR="00A401A0" w:rsidRPr="00C03EDD" w:rsidRDefault="00A401A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C03EDD">
              <w:rPr>
                <w:rFonts w:eastAsia="Times New Roman" w:cs="Times New Roman"/>
                <w:sz w:val="22"/>
                <w:lang w:eastAsia="hr-HR"/>
              </w:rPr>
              <w:t>5.Pomoći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DBDCE09" w14:textId="5EC76B92" w:rsidR="00A401A0" w:rsidRPr="00C03EDD" w:rsidRDefault="00A8708A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C03EDD">
              <w:rPr>
                <w:rFonts w:eastAsia="Times New Roman" w:cs="Times New Roman"/>
                <w:sz w:val="22"/>
                <w:lang w:eastAsia="hr-HR"/>
              </w:rPr>
              <w:t>876.540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59601EB" w14:textId="64711B5C" w:rsidR="00A401A0" w:rsidRPr="00C03EDD" w:rsidRDefault="00432473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C03EDD">
              <w:rPr>
                <w:rFonts w:eastAsia="Times New Roman" w:cs="Times New Roman"/>
                <w:sz w:val="22"/>
                <w:lang w:eastAsia="hr-HR"/>
              </w:rPr>
              <w:t>316.092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6D45542" w14:textId="1D2A2BD2" w:rsidR="00A401A0" w:rsidRPr="00C03EDD" w:rsidRDefault="00432473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C03EDD">
              <w:rPr>
                <w:rFonts w:eastAsia="Times New Roman" w:cs="Times New Roman"/>
                <w:sz w:val="22"/>
                <w:lang w:eastAsia="hr-HR"/>
              </w:rPr>
              <w:t>1.192.632</w:t>
            </w:r>
          </w:p>
        </w:tc>
      </w:tr>
      <w:tr w:rsidR="00A401A0" w:rsidRPr="00556108" w14:paraId="74FBF271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35AF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3F22" w14:textId="77777777" w:rsidR="00A401A0" w:rsidRPr="00556108" w:rsidRDefault="00A401A0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5.1 Pomoć- Decentralizirana sredstva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1DCE8" w14:textId="12E6F5D4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47.500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49D28" w14:textId="24ED411D" w:rsidR="00A401A0" w:rsidRPr="00556108" w:rsidRDefault="00DA3A0B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-6.158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DB817" w14:textId="6E49EC1E" w:rsidR="00A401A0" w:rsidRPr="00556108" w:rsidRDefault="00DA3A0B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41.342</w:t>
            </w:r>
          </w:p>
        </w:tc>
      </w:tr>
      <w:tr w:rsidR="00A401A0" w:rsidRPr="00556108" w14:paraId="45F6B2EF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D0B6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7C8E" w14:textId="11A601F8" w:rsidR="00A401A0" w:rsidRPr="00556108" w:rsidRDefault="00A401A0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5.9.00</w:t>
            </w:r>
            <w:r w:rsidR="00432473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001 Pomoć iz općinskog i državnog proračuna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E3464" w14:textId="31F4F9BF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16.240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5CDFB4" w14:textId="1E1DF220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EF480" w14:textId="6DF3C437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16.240</w:t>
            </w:r>
          </w:p>
        </w:tc>
      </w:tr>
      <w:tr w:rsidR="00736084" w:rsidRPr="00556108" w14:paraId="62CD7277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742C34" w14:textId="77777777" w:rsidR="00736084" w:rsidRPr="00556108" w:rsidRDefault="00736084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8C0C" w14:textId="5BF1892C" w:rsidR="00736084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5.9.0000</w:t>
            </w:r>
            <w:r w:rsidR="00432473">
              <w:rPr>
                <w:rFonts w:eastAsia="Times New Roman" w:cs="Times New Roman"/>
                <w:color w:val="000000"/>
                <w:sz w:val="22"/>
                <w:lang w:eastAsia="hr-HR"/>
              </w:rPr>
              <w:t>04</w:t>
            </w: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 xml:space="preserve"> Pomoć iz općinskog i državnog proračuna-VIŠAK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99B4C" w14:textId="3BBB7568" w:rsidR="00736084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E7A4DF" w14:textId="7F61894A" w:rsidR="00736084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3.950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CFF5E" w14:textId="0046D91A" w:rsidR="00736084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3.950</w:t>
            </w:r>
          </w:p>
        </w:tc>
      </w:tr>
      <w:tr w:rsidR="00A401A0" w:rsidRPr="00556108" w14:paraId="61ABDD3D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4BF9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5E6F" w14:textId="5C285086" w:rsidR="00A401A0" w:rsidRPr="00556108" w:rsidRDefault="00A401A0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5.9.0</w:t>
            </w:r>
            <w:r w:rsidR="00432473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0003 Pomoć-državna riznica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98D09" w14:textId="7E70CC87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812.800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45B67" w14:textId="262B611B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318.300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33CAE" w14:textId="303F45A4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1.131.100</w:t>
            </w:r>
          </w:p>
        </w:tc>
      </w:tr>
      <w:tr w:rsidR="00A401A0" w:rsidRPr="00556108" w14:paraId="04A6BAEF" w14:textId="77777777" w:rsidTr="00FE252B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9535B15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D9FA04" w14:textId="77777777" w:rsidR="00A401A0" w:rsidRPr="00556108" w:rsidRDefault="00A401A0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6.Donacije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E592693" w14:textId="7563CA6D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D2994F1" w14:textId="1059A0BA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F43BC97" w14:textId="4FF2E60B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500</w:t>
            </w:r>
          </w:p>
        </w:tc>
      </w:tr>
      <w:tr w:rsidR="00A401A0" w:rsidRPr="00556108" w14:paraId="384D3761" w14:textId="77777777" w:rsidTr="00137765">
        <w:trPr>
          <w:gridAfter w:val="1"/>
          <w:wAfter w:w="1544" w:type="dxa"/>
          <w:trHeight w:val="527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20A5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07CC" w14:textId="77777777" w:rsidR="00A401A0" w:rsidRPr="00556108" w:rsidRDefault="00A401A0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6.9. Donacije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2FD3E" w14:textId="36DC9E9A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A0F16" w14:textId="48BD3810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1977B" w14:textId="61B3FB80" w:rsidR="00A401A0" w:rsidRPr="00556108" w:rsidRDefault="00736084" w:rsidP="00A401A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500</w:t>
            </w:r>
          </w:p>
        </w:tc>
      </w:tr>
      <w:tr w:rsidR="00A401A0" w:rsidRPr="00556108" w14:paraId="73407542" w14:textId="77777777" w:rsidTr="00137765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2747206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8470C33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8ABC6F6" w14:textId="63206949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C9B52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Program 5002 Obrazovanje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5DF44FF" w14:textId="5B93D157" w:rsidR="00A401A0" w:rsidRPr="00556108" w:rsidRDefault="00D16BD3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981.160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166CAEC" w14:textId="4EC974C2" w:rsidR="00A401A0" w:rsidRPr="00556108" w:rsidRDefault="00FC60C1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314.67</w:t>
            </w:r>
            <w:r w:rsidR="005B29F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F8382DE" w14:textId="0AB59C2D" w:rsidR="00A401A0" w:rsidRPr="00556108" w:rsidRDefault="00D16BD3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</w:t>
            </w:r>
            <w:r w:rsidR="00FC60C1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295.83</w:t>
            </w:r>
            <w:r w:rsidR="005B29F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</w:t>
            </w:r>
          </w:p>
        </w:tc>
      </w:tr>
      <w:tr w:rsidR="00A401A0" w:rsidRPr="00556108" w14:paraId="6C1E027B" w14:textId="77777777" w:rsidTr="00FE252B">
        <w:trPr>
          <w:gridAfter w:val="1"/>
          <w:wAfter w:w="1544" w:type="dxa"/>
          <w:trHeight w:val="52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0ADF5380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349305FB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75935AB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46C9F8A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Aktivnost A500003 Financiranje djelatnosti osnovnog školstva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5631305F" w14:textId="4D25471F" w:rsidR="00A401A0" w:rsidRPr="00556108" w:rsidRDefault="005C1A9B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963.160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3819920A" w14:textId="512A3953" w:rsidR="00A401A0" w:rsidRPr="00556108" w:rsidRDefault="00FC60C1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310.72</w:t>
            </w:r>
            <w:r w:rsidR="005B29F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48046831" w14:textId="049842D3" w:rsidR="00A401A0" w:rsidRPr="00556108" w:rsidRDefault="00FC60C1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1.273.88</w:t>
            </w:r>
            <w:r w:rsidR="005B29F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</w:t>
            </w:r>
          </w:p>
        </w:tc>
      </w:tr>
      <w:tr w:rsidR="00A401A0" w:rsidRPr="00556108" w14:paraId="185D10B6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6520AFD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47C71BD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2433BB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E15F21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1.1. Opći prihodi i primici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90B58CB" w14:textId="1BE94D0F" w:rsidR="00A401A0" w:rsidRPr="00556108" w:rsidRDefault="005C1A9B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35A3B7D" w14:textId="603DEF5F" w:rsidR="00A401A0" w:rsidRPr="00556108" w:rsidRDefault="005C1A9B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7A8F8C9" w14:textId="4314EED2" w:rsidR="00A401A0" w:rsidRPr="00556108" w:rsidRDefault="005C1A9B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0</w:t>
            </w:r>
          </w:p>
        </w:tc>
      </w:tr>
      <w:tr w:rsidR="00A401A0" w:rsidRPr="00556108" w14:paraId="168E3331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6D9DA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061D4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CF7E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E793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9ADE" w14:textId="089214B9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ED6C" w14:textId="776B25B8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199C" w14:textId="75460697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</w:tr>
      <w:tr w:rsidR="00A401A0" w:rsidRPr="00556108" w14:paraId="3900FE62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E9725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9570F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B483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EC2A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FAA6" w14:textId="6731AA9D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81A7" w14:textId="6492F821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CB39" w14:textId="1A77D1AF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</w:tr>
      <w:tr w:rsidR="00A401A0" w:rsidRPr="00556108" w14:paraId="21D546A8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62BC3AD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7FEA808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80E8D6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7140D9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3.9. VLASTITI PRIHODI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6D175E9" w14:textId="3388769B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120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CA54483" w14:textId="153AE5A4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B421967" w14:textId="2343D2B3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120</w:t>
            </w:r>
          </w:p>
        </w:tc>
      </w:tr>
      <w:tr w:rsidR="00A401A0" w:rsidRPr="00556108" w14:paraId="0565F9B2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46464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BFD22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F304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CF5A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5C94" w14:textId="21A0C9C7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6C09" w14:textId="30698C45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800B" w14:textId="1AFC1D81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120</w:t>
            </w:r>
          </w:p>
        </w:tc>
      </w:tr>
      <w:tr w:rsidR="00A401A0" w:rsidRPr="00556108" w14:paraId="73FDEECA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28D105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77EDE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BA26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4A26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87DE" w14:textId="58D9A892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375A" w14:textId="3124DD07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3A28" w14:textId="2EA128E9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120</w:t>
            </w:r>
          </w:p>
        </w:tc>
      </w:tr>
      <w:tr w:rsidR="00A401A0" w:rsidRPr="00556108" w14:paraId="74A2723B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FBEA88D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0551C18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23635D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A7CBCA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4.9. PRIHODI ZA POSEBNE NAMJENE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441E6EA" w14:textId="75C7B94A" w:rsidR="00A401A0" w:rsidRPr="00556108" w:rsidRDefault="005C1A9B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86.000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F447361" w14:textId="4884EBFE" w:rsidR="00A401A0" w:rsidRPr="00556108" w:rsidRDefault="005C1A9B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-1.41</w:t>
            </w:r>
            <w:r w:rsidR="005B29F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00B17F1" w14:textId="11434591" w:rsidR="00A401A0" w:rsidRPr="00556108" w:rsidRDefault="005C1A9B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84.58</w:t>
            </w:r>
            <w:r w:rsidR="005B29F7">
              <w:rPr>
                <w:rFonts w:eastAsia="Times New Roman" w:cs="Times New Roman"/>
                <w:b/>
                <w:bCs/>
                <w:sz w:val="22"/>
                <w:lang w:eastAsia="hr-HR"/>
              </w:rPr>
              <w:t>3</w:t>
            </w:r>
          </w:p>
        </w:tc>
      </w:tr>
      <w:tr w:rsidR="00A401A0" w:rsidRPr="00556108" w14:paraId="5D49EFA3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5410A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CDCFF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FD99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C40D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0F1A" w14:textId="054A2D1A" w:rsidR="00A401A0" w:rsidRPr="00556108" w:rsidRDefault="005C1A9B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77.950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0CF8" w14:textId="58959DC8" w:rsidR="00A401A0" w:rsidRPr="00556108" w:rsidRDefault="005C1A9B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-1.41</w:t>
            </w:r>
            <w:r w:rsidR="005B29F7">
              <w:rPr>
                <w:rFonts w:eastAsia="Times New Roman" w:cs="Times New Roman"/>
                <w:sz w:val="22"/>
                <w:lang w:eastAsia="hr-HR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6C99" w14:textId="0644D132" w:rsidR="00A401A0" w:rsidRPr="00556108" w:rsidRDefault="005C1A9B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76.534</w:t>
            </w:r>
          </w:p>
        </w:tc>
      </w:tr>
      <w:tr w:rsidR="00A401A0" w:rsidRPr="00556108" w14:paraId="67E5BD84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B3A0C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6EC58A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F740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5452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DA95" w14:textId="64F429C3" w:rsidR="00A401A0" w:rsidRPr="00556108" w:rsidRDefault="004E377D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75.950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454B" w14:textId="792FA461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2CCD" w14:textId="72F697EF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75.950</w:t>
            </w:r>
          </w:p>
        </w:tc>
      </w:tr>
      <w:tr w:rsidR="00A401A0" w:rsidRPr="00556108" w14:paraId="4C59661F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D62768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B27D8D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499C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D923" w14:textId="41008D83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 -višak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EA1B" w14:textId="1070A310" w:rsidR="00A401A0" w:rsidRPr="00556108" w:rsidRDefault="004E377D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2.000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F834" w14:textId="7C2412D2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-1.41</w:t>
            </w:r>
            <w:r w:rsidR="005B29F7">
              <w:rPr>
                <w:rFonts w:eastAsia="Times New Roman" w:cs="Times New Roman"/>
                <w:sz w:val="22"/>
                <w:lang w:eastAsia="hr-HR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E064" w14:textId="1A20FFA1" w:rsidR="00A401A0" w:rsidRPr="00556108" w:rsidRDefault="004E377D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58</w:t>
            </w:r>
            <w:r w:rsidR="005B29F7">
              <w:rPr>
                <w:rFonts w:eastAsia="Times New Roman" w:cs="Times New Roman"/>
                <w:sz w:val="22"/>
                <w:lang w:eastAsia="hr-HR"/>
              </w:rPr>
              <w:t>3</w:t>
            </w:r>
          </w:p>
        </w:tc>
      </w:tr>
      <w:tr w:rsidR="00A401A0" w:rsidRPr="00556108" w14:paraId="537E248A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A45355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DD0AE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4CCC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00B0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 Rashodi za nabavu nefinancijske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0A7F" w14:textId="4420D64F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8.050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88A92" w14:textId="3C98DBBF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D41D" w14:textId="65CAAB6E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8.050</w:t>
            </w:r>
          </w:p>
        </w:tc>
      </w:tr>
      <w:tr w:rsidR="00A401A0" w:rsidRPr="00556108" w14:paraId="5C9001A7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CB154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BAC44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CBB37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1966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42 Rashodi za nabavu proizvedene dugotrajne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57E3" w14:textId="196D3008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8.050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86A5" w14:textId="4F3310FE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FFC" w14:textId="572CB073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8.050</w:t>
            </w:r>
          </w:p>
        </w:tc>
      </w:tr>
      <w:tr w:rsidR="00A401A0" w:rsidRPr="00556108" w14:paraId="15796597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B9C4E4B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67458EE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847974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342C90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5.1. POMOĆI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59E467C" w14:textId="0CD781E4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47.500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402E966" w14:textId="0C3059DC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-</w:t>
            </w:r>
            <w:r w:rsidR="00FC60C1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6.158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EC0CCB1" w14:textId="0E0A5670" w:rsidR="00A401A0" w:rsidRPr="00556108" w:rsidRDefault="00FC60C1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41.342</w:t>
            </w:r>
          </w:p>
        </w:tc>
      </w:tr>
      <w:tr w:rsidR="00A401A0" w:rsidRPr="00556108" w14:paraId="4F7A05FE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B09AD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F180E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7B45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EA06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A77E" w14:textId="6A853581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47.500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7944" w14:textId="46428477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-</w:t>
            </w:r>
            <w:r w:rsidR="00FC60C1">
              <w:rPr>
                <w:rFonts w:eastAsia="Times New Roman" w:cs="Times New Roman"/>
                <w:sz w:val="22"/>
                <w:lang w:eastAsia="hr-HR"/>
              </w:rPr>
              <w:t>6.158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2682" w14:textId="116B3EF2" w:rsidR="00A401A0" w:rsidRPr="00556108" w:rsidRDefault="00FC60C1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41.342</w:t>
            </w:r>
          </w:p>
        </w:tc>
      </w:tr>
      <w:tr w:rsidR="00A401A0" w:rsidRPr="00556108" w14:paraId="08FEDCFF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4C707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424A5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A443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5B69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800D" w14:textId="769EAE2F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47.450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1FFA" w14:textId="7D41619D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-</w:t>
            </w:r>
            <w:r w:rsidR="00FC60C1">
              <w:rPr>
                <w:rFonts w:eastAsia="Times New Roman" w:cs="Times New Roman"/>
                <w:sz w:val="22"/>
                <w:lang w:eastAsia="hr-HR"/>
              </w:rPr>
              <w:t>6.158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AEF0" w14:textId="1A31781F" w:rsidR="00A401A0" w:rsidRPr="00556108" w:rsidRDefault="00FC60C1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41.292</w:t>
            </w:r>
          </w:p>
        </w:tc>
      </w:tr>
      <w:tr w:rsidR="00A401A0" w:rsidRPr="00556108" w14:paraId="2B37833F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0D1C5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C2FB5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14FD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E669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34 Financijski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FBF8" w14:textId="3BE4D141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5147" w14:textId="0487F1FD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F81E" w14:textId="2E8480E7" w:rsidR="00A401A0" w:rsidRPr="00556108" w:rsidRDefault="0079285E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</w:t>
            </w:r>
          </w:p>
        </w:tc>
      </w:tr>
      <w:tr w:rsidR="00A401A0" w:rsidRPr="00556108" w14:paraId="0F7E3547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BB2D48B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6908500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4B4D28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DBD08C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5.9. POMOĆI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BDC5C9C" w14:textId="537D3FFE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829.040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FD986AA" w14:textId="6E791407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318.300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710183B" w14:textId="6891CE01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1.147.340</w:t>
            </w:r>
          </w:p>
        </w:tc>
      </w:tr>
      <w:tr w:rsidR="00A401A0" w:rsidRPr="00556108" w14:paraId="55EB83DE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E8DDA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4D2B7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8D54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70A3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DBA3" w14:textId="69E71B93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829.040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AC16" w14:textId="6E5D37E4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318.300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9533" w14:textId="74CDB622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1.147.340</w:t>
            </w:r>
          </w:p>
        </w:tc>
      </w:tr>
      <w:tr w:rsidR="00A401A0" w:rsidRPr="00556108" w14:paraId="107848A2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EBA48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D45CE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CE06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7C04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31 Rashodi za zaposlene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9C5D" w14:textId="766FFF94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708.740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7FD1" w14:textId="5DEEFF97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291.000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3B35" w14:textId="5C4AA5BE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999.740</w:t>
            </w:r>
          </w:p>
        </w:tc>
      </w:tr>
      <w:tr w:rsidR="00A401A0" w:rsidRPr="00556108" w14:paraId="13CFF535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7234C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22081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E57C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79C0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7AF7" w14:textId="5C17D769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119.950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22C3" w14:textId="5C40ECE2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27.300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3BD4" w14:textId="5CF94F77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147.250</w:t>
            </w:r>
          </w:p>
        </w:tc>
      </w:tr>
      <w:tr w:rsidR="00A401A0" w:rsidRPr="00556108" w14:paraId="7653EFAB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EA6C8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106CB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862B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318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34 Financijski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A087" w14:textId="6BB9F500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5FD1" w14:textId="57F8E840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A9AC" w14:textId="02F2C4C8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</w:tr>
      <w:tr w:rsidR="00A401A0" w:rsidRPr="00556108" w14:paraId="1E707A35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E5834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A77B7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837E" w14:textId="77777777" w:rsidR="00A401A0" w:rsidRPr="00556108" w:rsidRDefault="00A401A0" w:rsidP="00A40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54B7" w14:textId="77777777" w:rsidR="00A401A0" w:rsidRPr="00556108" w:rsidRDefault="00A401A0" w:rsidP="00A401A0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38 Ostali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9F17" w14:textId="533D8E4A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350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E814" w14:textId="7B889C86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4657" w14:textId="5F557016" w:rsidR="00A401A0" w:rsidRPr="00556108" w:rsidRDefault="00B34E70" w:rsidP="00A401A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350</w:t>
            </w:r>
          </w:p>
        </w:tc>
      </w:tr>
      <w:tr w:rsidR="00BA627E" w:rsidRPr="00556108" w14:paraId="0D21036F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C0D0DCE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BD78DC5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66BB06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21A3C7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6.9. DONACIJE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494F7E3" w14:textId="4AE4B7ED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1F69D33" w14:textId="4370E24E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F99048" w14:textId="69369671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500</w:t>
            </w:r>
          </w:p>
        </w:tc>
      </w:tr>
      <w:tr w:rsidR="00BA627E" w:rsidRPr="00556108" w14:paraId="1EB3977B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D74BE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C47870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2B3D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B919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CA54" w14:textId="1F8A9B7C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AE9E" w14:textId="6F96440E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9C6C" w14:textId="23903D8E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500</w:t>
            </w:r>
          </w:p>
        </w:tc>
      </w:tr>
      <w:tr w:rsidR="00BA627E" w:rsidRPr="00556108" w14:paraId="1E89786A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6FEA8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45CFA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DD07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3946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0334" w14:textId="49C51670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B462" w14:textId="28FAB429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1348" w14:textId="73DAEB5C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500</w:t>
            </w:r>
          </w:p>
        </w:tc>
      </w:tr>
      <w:tr w:rsidR="00BA627E" w:rsidRPr="00556108" w14:paraId="37FC0957" w14:textId="77777777" w:rsidTr="00137765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15FBB210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73EAD2DF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A8A4A8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C18D62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Aktivnost A500012 Pripremni glazbeni i plesni program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1E59C5F7" w14:textId="0C3BE1A0" w:rsidR="00BA627E" w:rsidRPr="00556108" w:rsidRDefault="00576810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12.500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50C54A4" w14:textId="704B5F36" w:rsidR="00BA627E" w:rsidRPr="00556108" w:rsidRDefault="00576810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5181574" w14:textId="7CBF288B" w:rsidR="00BA627E" w:rsidRPr="00556108" w:rsidRDefault="00576810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12.500</w:t>
            </w:r>
          </w:p>
        </w:tc>
      </w:tr>
      <w:tr w:rsidR="00BA627E" w:rsidRPr="00556108" w14:paraId="000A9B86" w14:textId="77777777" w:rsidTr="00137765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AFF0E5E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5D71C18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5D866F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FB0F44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4.9. PRIHODI ZA POSEBNE NAMJENE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8856D5D" w14:textId="3A466538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12.500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1C12B1B" w14:textId="39A5D735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A9F65A0" w14:textId="7CD86268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12.500</w:t>
            </w:r>
          </w:p>
        </w:tc>
      </w:tr>
      <w:tr w:rsidR="00BA627E" w:rsidRPr="00556108" w14:paraId="1971ED47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D197B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lastRenderedPageBreak/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74732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2387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CE21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AAE5" w14:textId="4C4522DC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E40B" w14:textId="45182FD3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2D19" w14:textId="688E4F15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12.500</w:t>
            </w:r>
          </w:p>
        </w:tc>
      </w:tr>
      <w:tr w:rsidR="00BA627E" w:rsidRPr="00556108" w14:paraId="5B624240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A8846D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D15F3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E8A4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B7D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31 Rashodi za zaposlene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084A" w14:textId="69362129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8.200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8DEB8" w14:textId="131FABEE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4.100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F89C" w14:textId="273458BB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12.300</w:t>
            </w:r>
          </w:p>
        </w:tc>
      </w:tr>
      <w:tr w:rsidR="00BA627E" w:rsidRPr="00556108" w14:paraId="424B66AF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47953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F4A74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3428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D194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D596" w14:textId="6A251EB6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4.300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A585" w14:textId="411387F4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-4.100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CAD7" w14:textId="2AC4A0BC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200</w:t>
            </w:r>
          </w:p>
        </w:tc>
      </w:tr>
      <w:tr w:rsidR="00BA627E" w:rsidRPr="00556108" w14:paraId="0E39FD7B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61AF137A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148B093D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4EE1B70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9F6CF5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Kapitalni projekt K500001 Kapitalna ulaganja osnovnog školstva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5823C19A" w14:textId="39FC4C9E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EC71F89" w14:textId="1F1428EF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811CEDE" w14:textId="5BB33D5E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5.500</w:t>
            </w:r>
          </w:p>
        </w:tc>
      </w:tr>
      <w:tr w:rsidR="00BA627E" w:rsidRPr="00556108" w14:paraId="54CA96B9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1BE2190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61A6EE6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1D425F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882808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 1.1. Opći prihodi i primici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274757F" w14:textId="59D0E52B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8CC8AFC" w14:textId="3DF487C6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9FCDD81" w14:textId="069F4D20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5.500</w:t>
            </w:r>
          </w:p>
        </w:tc>
      </w:tr>
      <w:tr w:rsidR="00BA627E" w:rsidRPr="00556108" w14:paraId="2E95CFD6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51085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7ABF1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E623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9F49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 Rashodi za nabavu nefinancijske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93CE" w14:textId="1862B4DA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08F9" w14:textId="25B7AF0B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08B4" w14:textId="1CE559EE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5.500</w:t>
            </w:r>
          </w:p>
        </w:tc>
      </w:tr>
      <w:tr w:rsidR="00BA627E" w:rsidRPr="00556108" w14:paraId="787D26EE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3148A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7DD21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2383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158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42 Rashodi za nabavu proizvedene dugotrajne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7DE5" w14:textId="0A2F4610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5.500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AB7B" w14:textId="529F79A7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801A" w14:textId="4804BB48" w:rsidR="00BA627E" w:rsidRPr="00556108" w:rsidRDefault="00BA627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5.500</w:t>
            </w:r>
          </w:p>
        </w:tc>
      </w:tr>
      <w:tr w:rsidR="00BA627E" w:rsidRPr="00556108" w14:paraId="04916065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</w:tcPr>
          <w:p w14:paraId="78D9B7FE" w14:textId="65B875B6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center"/>
          </w:tcPr>
          <w:p w14:paraId="537478AB" w14:textId="37FC4029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6461974" w14:textId="314E3846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3A4B4F1B" w14:textId="1CECB284" w:rsidR="00BA627E" w:rsidRPr="00556108" w:rsidRDefault="00FC60C1" w:rsidP="00BA627E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hr-HR"/>
              </w:rPr>
              <w:t>Tekući p</w:t>
            </w:r>
            <w:r w:rsidR="00BA627E"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rojekt</w:t>
            </w:r>
            <w:r>
              <w:rPr>
                <w:rFonts w:eastAsia="Times New Roman" w:cs="Times New Roman"/>
                <w:b/>
                <w:bCs/>
                <w:sz w:val="22"/>
                <w:lang w:eastAsia="hr-HR"/>
              </w:rPr>
              <w:t xml:space="preserve"> T500005</w:t>
            </w:r>
            <w:r w:rsidR="00BA627E"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 xml:space="preserve"> Glazbeni vremeplov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626A216" w14:textId="05FCD6C5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432519AE" w14:textId="2E3E70A8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3.950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1571370" w14:textId="4F574F46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3.950</w:t>
            </w:r>
          </w:p>
        </w:tc>
      </w:tr>
      <w:tr w:rsidR="00BA627E" w:rsidRPr="00556108" w14:paraId="4F37FBAB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2BB8B7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5A2865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C7219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06E4" w14:textId="43618E8D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b/>
                <w:bCs/>
                <w:sz w:val="22"/>
                <w:lang w:eastAsia="hr-HR"/>
              </w:rPr>
              <w:t>Izvor 5.9. Pomoći</w:t>
            </w:r>
            <w:r w:rsidR="00A8708A">
              <w:rPr>
                <w:rFonts w:eastAsia="Times New Roman" w:cs="Times New Roman"/>
                <w:b/>
                <w:bCs/>
                <w:sz w:val="22"/>
                <w:lang w:eastAsia="hr-HR"/>
              </w:rPr>
              <w:t>- VIŠAK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428D" w14:textId="499E3A91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0060" w14:textId="7E109195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3.950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451C" w14:textId="225A8714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3.950</w:t>
            </w:r>
          </w:p>
        </w:tc>
      </w:tr>
      <w:tr w:rsidR="00BA627E" w:rsidRPr="00556108" w14:paraId="38FFEEA6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BEA750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2579E2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1BA6E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D405" w14:textId="44765295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 Rashodi poslovanja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974A" w14:textId="56399E6C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B2B1" w14:textId="7E0DF0B3" w:rsidR="00BA627E" w:rsidRPr="00556108" w:rsidRDefault="00B643E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3513" w14:textId="0D83B464" w:rsidR="00BA627E" w:rsidRPr="00556108" w:rsidRDefault="00B643E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700</w:t>
            </w:r>
          </w:p>
        </w:tc>
      </w:tr>
      <w:tr w:rsidR="00BA627E" w:rsidRPr="00556108" w14:paraId="030C54AB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731A7D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CC127D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E2086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89BA" w14:textId="4B67D729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32 Materijalni rashodi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5E44" w14:textId="7B7F7597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2B4D" w14:textId="4BAA74DA" w:rsidR="00BA627E" w:rsidRPr="00556108" w:rsidRDefault="00B643E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DF38" w14:textId="45BA40E9" w:rsidR="00BA627E" w:rsidRPr="00556108" w:rsidRDefault="00B643E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>
              <w:rPr>
                <w:rFonts w:eastAsia="Times New Roman" w:cs="Times New Roman"/>
                <w:sz w:val="22"/>
                <w:lang w:eastAsia="hr-HR"/>
              </w:rPr>
              <w:t>700</w:t>
            </w:r>
          </w:p>
        </w:tc>
      </w:tr>
      <w:tr w:rsidR="00BA627E" w:rsidRPr="00556108" w14:paraId="10E7B367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58A151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31953E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725E4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88C7" w14:textId="6B1B8FF4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 Rashodi za nabavu nefinancijske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F1D0" w14:textId="064614F2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A942" w14:textId="4D2E663D" w:rsidR="00BA627E" w:rsidRPr="00FC60C1" w:rsidRDefault="00B643E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C60C1">
              <w:rPr>
                <w:rFonts w:eastAsia="Times New Roman" w:cs="Times New Roman"/>
                <w:sz w:val="22"/>
                <w:lang w:eastAsia="hr-HR"/>
              </w:rPr>
              <w:t>3.250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03A4" w14:textId="19919DA7" w:rsidR="00BA627E" w:rsidRPr="00FC60C1" w:rsidRDefault="00B643E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C60C1">
              <w:rPr>
                <w:rFonts w:eastAsia="Times New Roman" w:cs="Times New Roman"/>
                <w:sz w:val="22"/>
                <w:lang w:eastAsia="hr-HR"/>
              </w:rPr>
              <w:t>3.250</w:t>
            </w:r>
          </w:p>
        </w:tc>
      </w:tr>
      <w:tr w:rsidR="00BA627E" w:rsidRPr="00556108" w14:paraId="1BBCAF0E" w14:textId="77777777" w:rsidTr="00FE252B">
        <w:trPr>
          <w:gridAfter w:val="1"/>
          <w:wAfter w:w="1544" w:type="dxa"/>
          <w:trHeight w:val="30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DA1D9C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AE9D14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CAC9C" w14:textId="77777777" w:rsidR="00BA627E" w:rsidRPr="00556108" w:rsidRDefault="00BA627E" w:rsidP="00BA6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93D3" w14:textId="1B6E814C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42 Rashodi za nabavu proizvedene dugotrajne imovine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C425" w14:textId="63CF1252" w:rsidR="00BA627E" w:rsidRPr="00556108" w:rsidRDefault="003132E2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556108">
              <w:rPr>
                <w:rFonts w:eastAsia="Times New Roman" w:cs="Times New Roman"/>
                <w:sz w:val="22"/>
                <w:lang w:eastAsia="hr-HR"/>
              </w:rPr>
              <w:t>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85A7" w14:textId="76D813DA" w:rsidR="00BA627E" w:rsidRPr="00FC60C1" w:rsidRDefault="00B643E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C60C1">
              <w:rPr>
                <w:rFonts w:eastAsia="Times New Roman" w:cs="Times New Roman"/>
                <w:sz w:val="22"/>
                <w:lang w:eastAsia="hr-HR"/>
              </w:rPr>
              <w:t>3.250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12B7" w14:textId="7599A6E5" w:rsidR="00BA627E" w:rsidRPr="00FC60C1" w:rsidRDefault="00B643EE" w:rsidP="00BA627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hr-HR"/>
              </w:rPr>
            </w:pPr>
            <w:r w:rsidRPr="00FC60C1">
              <w:rPr>
                <w:rFonts w:eastAsia="Times New Roman" w:cs="Times New Roman"/>
                <w:sz w:val="22"/>
                <w:lang w:eastAsia="hr-HR"/>
              </w:rPr>
              <w:t>3.250</w:t>
            </w:r>
          </w:p>
        </w:tc>
      </w:tr>
      <w:tr w:rsidR="00BA627E" w:rsidRPr="00556108" w14:paraId="621361D1" w14:textId="77777777" w:rsidTr="00BA627E">
        <w:trPr>
          <w:trHeight w:val="301"/>
        </w:trPr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E93B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7A18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8F5B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C8F72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7C5C9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5A6F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0074" w14:textId="77777777" w:rsidR="00BA627E" w:rsidRPr="00556108" w:rsidRDefault="00BA627E" w:rsidP="00BA627E">
            <w:pPr>
              <w:spacing w:after="0" w:line="240" w:lineRule="auto"/>
              <w:rPr>
                <w:rFonts w:eastAsia="Times New Roman" w:cs="Times New Roman"/>
                <w:sz w:val="22"/>
                <w:lang w:eastAsia="hr-HR"/>
              </w:rPr>
            </w:pPr>
          </w:p>
        </w:tc>
      </w:tr>
    </w:tbl>
    <w:p w14:paraId="16228F29" w14:textId="46DAE6A5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56CF1E1C" w14:textId="62C2EDAA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6B247643" w14:textId="70D9CA91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6E3D21F9" w14:textId="3A4D2CB1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3DB8570C" w14:textId="6C1F18BE" w:rsidR="0087661B" w:rsidRPr="00556108" w:rsidRDefault="0087661B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000524A4" w14:textId="605B658B" w:rsidR="00420C2C" w:rsidRPr="00556108" w:rsidRDefault="00420C2C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 w:val="22"/>
        </w:rPr>
      </w:pPr>
    </w:p>
    <w:p w14:paraId="276123C7" w14:textId="3A0CE700" w:rsidR="00602697" w:rsidRDefault="00602697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1C06BD93" w14:textId="30E8FCBB" w:rsidR="00BA6E50" w:rsidRDefault="00BA6E50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753467CC" w14:textId="767F0374" w:rsidR="00646E5A" w:rsidRDefault="00646E5A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01B46D35" w14:textId="77777777" w:rsidR="00646E5A" w:rsidRDefault="00646E5A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1D32B54A" w14:textId="77777777" w:rsidR="00BA6E50" w:rsidRDefault="00BA6E50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098736F5" w14:textId="2B783083" w:rsidR="00602697" w:rsidRDefault="00602697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3CE9DD31" w14:textId="77777777" w:rsidR="000B5800" w:rsidRDefault="000B5800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1466F541" w14:textId="77777777" w:rsidR="00420C2C" w:rsidRPr="00230D4E" w:rsidRDefault="00420C2C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58EC5BFB" w14:textId="4BD9345E" w:rsidR="00171DF0" w:rsidRPr="00230D4E" w:rsidRDefault="00254A8D" w:rsidP="00171DF0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lastRenderedPageBreak/>
        <w:t>3</w:t>
      </w:r>
      <w:r w:rsidR="003451E8" w:rsidRPr="00230D4E">
        <w:rPr>
          <w:rFonts w:eastAsia="Times New Roman" w:cs="Times New Roman"/>
          <w:b/>
          <w:bCs/>
          <w:color w:val="000000"/>
          <w:szCs w:val="24"/>
        </w:rPr>
        <w:t>.</w:t>
      </w:r>
      <w:r w:rsidR="00912765">
        <w:rPr>
          <w:rFonts w:eastAsia="Times New Roman" w:cs="Times New Roman"/>
          <w:b/>
          <w:bCs/>
          <w:color w:val="000000"/>
          <w:szCs w:val="24"/>
        </w:rPr>
        <w:t>1.</w:t>
      </w:r>
      <w:r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171DF0" w:rsidRPr="00230D4E">
        <w:rPr>
          <w:rFonts w:eastAsia="Times New Roman" w:cs="Times New Roman"/>
          <w:b/>
          <w:bCs/>
          <w:color w:val="000000"/>
          <w:szCs w:val="24"/>
        </w:rPr>
        <w:t>OBRAZLOŽENJE</w:t>
      </w:r>
    </w:p>
    <w:p w14:paraId="7540E096" w14:textId="61979625" w:rsidR="00171DF0" w:rsidRPr="00230D4E" w:rsidRDefault="0007597F" w:rsidP="00171DF0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230D4E">
        <w:rPr>
          <w:rFonts w:eastAsia="Times New Roman" w:cs="Times New Roman"/>
          <w:b/>
          <w:bCs/>
          <w:color w:val="000000"/>
          <w:szCs w:val="24"/>
        </w:rPr>
        <w:t>OPĆEG DJELA PRIJEDLOGA</w:t>
      </w:r>
      <w:r w:rsidR="00C613DB" w:rsidRPr="00230D4E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230D4E">
        <w:rPr>
          <w:rFonts w:eastAsia="Times New Roman" w:cs="Times New Roman"/>
          <w:b/>
          <w:bCs/>
          <w:color w:val="000000"/>
          <w:szCs w:val="24"/>
        </w:rPr>
        <w:t>DRUGIH</w:t>
      </w:r>
      <w:r w:rsidR="00F77764" w:rsidRPr="00230D4E">
        <w:rPr>
          <w:rFonts w:eastAsia="Times New Roman" w:cs="Times New Roman"/>
          <w:b/>
          <w:bCs/>
          <w:color w:val="000000"/>
          <w:szCs w:val="24"/>
        </w:rPr>
        <w:t xml:space="preserve"> IZMJENA I DOPUNA </w:t>
      </w:r>
      <w:r w:rsidR="00171DF0" w:rsidRPr="00230D4E">
        <w:rPr>
          <w:rFonts w:eastAsia="Times New Roman" w:cs="Times New Roman"/>
          <w:b/>
          <w:bCs/>
          <w:color w:val="000000"/>
          <w:szCs w:val="24"/>
        </w:rPr>
        <w:t xml:space="preserve">FINANCIJSKOG PLANA </w:t>
      </w:r>
      <w:r w:rsidR="007775D5" w:rsidRPr="00230D4E">
        <w:rPr>
          <w:rFonts w:eastAsia="Times New Roman" w:cs="Times New Roman"/>
          <w:b/>
          <w:bCs/>
          <w:color w:val="000000"/>
          <w:szCs w:val="24"/>
        </w:rPr>
        <w:t>202</w:t>
      </w:r>
      <w:r w:rsidR="0024289D">
        <w:rPr>
          <w:rFonts w:eastAsia="Times New Roman" w:cs="Times New Roman"/>
          <w:b/>
          <w:bCs/>
          <w:color w:val="000000"/>
          <w:szCs w:val="24"/>
        </w:rPr>
        <w:t>4</w:t>
      </w:r>
      <w:r w:rsidR="007775D5" w:rsidRPr="00230D4E">
        <w:rPr>
          <w:rFonts w:eastAsia="Times New Roman" w:cs="Times New Roman"/>
          <w:b/>
          <w:bCs/>
          <w:color w:val="000000"/>
          <w:szCs w:val="24"/>
        </w:rPr>
        <w:t>.</w:t>
      </w:r>
      <w:r w:rsidR="00137765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7775D5" w:rsidRPr="00230D4E">
        <w:rPr>
          <w:rFonts w:eastAsia="Times New Roman" w:cs="Times New Roman"/>
          <w:b/>
          <w:bCs/>
          <w:color w:val="000000"/>
          <w:szCs w:val="24"/>
        </w:rPr>
        <w:t>GODINE</w:t>
      </w:r>
      <w:r w:rsidR="00C613DB" w:rsidRPr="00230D4E">
        <w:rPr>
          <w:rFonts w:eastAsia="Times New Roman" w:cs="Times New Roman"/>
          <w:b/>
          <w:bCs/>
          <w:color w:val="000000"/>
          <w:szCs w:val="24"/>
        </w:rPr>
        <w:t xml:space="preserve"> </w:t>
      </w:r>
    </w:p>
    <w:p w14:paraId="317312F9" w14:textId="77777777" w:rsidR="00171DF0" w:rsidRPr="00230D4E" w:rsidRDefault="00171DF0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20314753" w14:textId="77777777" w:rsidR="00171DF0" w:rsidRPr="00230D4E" w:rsidRDefault="00171DF0" w:rsidP="00B803C7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</w:rPr>
      </w:pPr>
    </w:p>
    <w:p w14:paraId="146908E2" w14:textId="68F2CFE4" w:rsidR="00B803C7" w:rsidRDefault="0024289D" w:rsidP="00B803C7">
      <w:pPr>
        <w:spacing w:after="0"/>
        <w:ind w:firstLine="70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Prvim</w:t>
      </w:r>
      <w:r w:rsidR="00A50F7D" w:rsidRPr="00230D4E">
        <w:rPr>
          <w:rFonts w:eastAsia="Calibri" w:cs="Times New Roman"/>
          <w:szCs w:val="24"/>
        </w:rPr>
        <w:t xml:space="preserve"> izmjenama i dopunama financijskog plana p</w:t>
      </w:r>
      <w:r w:rsidR="00B803C7" w:rsidRPr="00230D4E">
        <w:rPr>
          <w:rFonts w:eastAsia="Calibri" w:cs="Times New Roman"/>
          <w:szCs w:val="24"/>
        </w:rPr>
        <w:t xml:space="preserve">rihodi i primici </w:t>
      </w:r>
      <w:r w:rsidR="00B803C7" w:rsidRPr="009F03A2">
        <w:rPr>
          <w:rFonts w:eastAsia="Calibri" w:cs="Times New Roman"/>
          <w:bCs/>
          <w:szCs w:val="24"/>
        </w:rPr>
        <w:t>Umjetničke škole Matka Brajše Rašana</w:t>
      </w:r>
      <w:r w:rsidR="00B803C7" w:rsidRPr="00230D4E">
        <w:rPr>
          <w:rFonts w:eastAsia="Calibri" w:cs="Times New Roman"/>
          <w:szCs w:val="24"/>
        </w:rPr>
        <w:t xml:space="preserve"> za 202</w:t>
      </w:r>
      <w:r>
        <w:rPr>
          <w:rFonts w:eastAsia="Calibri" w:cs="Times New Roman"/>
          <w:szCs w:val="24"/>
        </w:rPr>
        <w:t>4</w:t>
      </w:r>
      <w:r w:rsidR="00B803C7" w:rsidRPr="00230D4E">
        <w:rPr>
          <w:rFonts w:eastAsia="Calibri" w:cs="Times New Roman"/>
          <w:szCs w:val="24"/>
        </w:rPr>
        <w:t>. godinu planirani su u iznosu od</w:t>
      </w:r>
      <w:r w:rsidR="003200F4">
        <w:rPr>
          <w:rFonts w:eastAsia="Calibri" w:cs="Times New Roman"/>
          <w:szCs w:val="24"/>
        </w:rPr>
        <w:t xml:space="preserve"> 1.</w:t>
      </w:r>
      <w:r w:rsidR="002D30B5">
        <w:rPr>
          <w:rFonts w:eastAsia="Calibri" w:cs="Times New Roman"/>
          <w:szCs w:val="24"/>
        </w:rPr>
        <w:t>295.83</w:t>
      </w:r>
      <w:r w:rsidR="00A45BD1">
        <w:rPr>
          <w:rFonts w:eastAsia="Calibri" w:cs="Times New Roman"/>
          <w:szCs w:val="24"/>
        </w:rPr>
        <w:t>5</w:t>
      </w:r>
      <w:r w:rsidR="003200F4">
        <w:rPr>
          <w:rFonts w:eastAsia="Calibri" w:cs="Times New Roman"/>
          <w:szCs w:val="24"/>
        </w:rPr>
        <w:t xml:space="preserve">,00 </w:t>
      </w:r>
      <w:r w:rsidR="00B31AAD" w:rsidRPr="00EA6F3F">
        <w:rPr>
          <w:rFonts w:eastAsia="Calibri" w:cs="Times New Roman"/>
          <w:szCs w:val="24"/>
        </w:rPr>
        <w:t>eur</w:t>
      </w:r>
      <w:r w:rsidR="00EA6F3F">
        <w:rPr>
          <w:rFonts w:eastAsia="Calibri" w:cs="Times New Roman"/>
          <w:szCs w:val="24"/>
        </w:rPr>
        <w:t>a</w:t>
      </w:r>
      <w:r w:rsidR="005E64BA" w:rsidRPr="00230D4E">
        <w:rPr>
          <w:rFonts w:eastAsia="Calibri" w:cs="Times New Roman"/>
          <w:szCs w:val="24"/>
        </w:rPr>
        <w:t>,</w:t>
      </w:r>
      <w:r w:rsidR="00B803C7" w:rsidRPr="00230D4E">
        <w:rPr>
          <w:rFonts w:eastAsia="Calibri" w:cs="Times New Roman"/>
          <w:szCs w:val="24"/>
        </w:rPr>
        <w:t xml:space="preserve"> a sastoje se od:</w:t>
      </w:r>
    </w:p>
    <w:p w14:paraId="3100143C" w14:textId="77777777" w:rsidR="007E6C5F" w:rsidRPr="00230D4E" w:rsidRDefault="007E6C5F" w:rsidP="00B803C7">
      <w:pPr>
        <w:spacing w:after="0"/>
        <w:ind w:firstLine="708"/>
        <w:rPr>
          <w:rFonts w:eastAsia="Calibri" w:cs="Times New Roman"/>
          <w:szCs w:val="24"/>
        </w:rPr>
      </w:pPr>
    </w:p>
    <w:p w14:paraId="6C9FC3B2" w14:textId="11D9FAD2" w:rsidR="00B803C7" w:rsidRPr="00230D4E" w:rsidRDefault="00B803C7" w:rsidP="00B803C7">
      <w:pPr>
        <w:spacing w:after="0"/>
        <w:jc w:val="both"/>
        <w:rPr>
          <w:rFonts w:eastAsia="Calibri" w:cs="Times New Roman"/>
          <w:color w:val="FF0000"/>
          <w:szCs w:val="24"/>
        </w:rPr>
      </w:pPr>
      <w:r w:rsidRPr="00230D4E">
        <w:rPr>
          <w:rFonts w:eastAsia="Calibri" w:cs="Times New Roman"/>
          <w:szCs w:val="24"/>
        </w:rPr>
        <w:t xml:space="preserve">- prihoda poslovanja </w:t>
      </w:r>
      <w:r w:rsidRPr="00230D4E">
        <w:rPr>
          <w:rFonts w:eastAsia="Calibri" w:cs="Times New Roman"/>
          <w:szCs w:val="24"/>
        </w:rPr>
        <w:tab/>
        <w:t xml:space="preserve"> </w:t>
      </w:r>
      <w:r w:rsidRPr="00230D4E">
        <w:rPr>
          <w:rFonts w:eastAsia="Calibri" w:cs="Times New Roman"/>
          <w:szCs w:val="24"/>
        </w:rPr>
        <w:tab/>
        <w:t xml:space="preserve">                                      </w:t>
      </w:r>
      <w:r w:rsidRPr="00230D4E">
        <w:rPr>
          <w:rFonts w:eastAsia="Calibri" w:cs="Times New Roman"/>
          <w:szCs w:val="24"/>
        </w:rPr>
        <w:tab/>
      </w:r>
      <w:r w:rsidRPr="00230D4E">
        <w:rPr>
          <w:rFonts w:eastAsia="Calibri" w:cs="Times New Roman"/>
          <w:szCs w:val="24"/>
        </w:rPr>
        <w:tab/>
      </w:r>
      <w:r w:rsidR="00034BFD" w:rsidRPr="00230D4E">
        <w:rPr>
          <w:rFonts w:eastAsia="Calibri" w:cs="Times New Roman"/>
          <w:szCs w:val="24"/>
        </w:rPr>
        <w:t xml:space="preserve">            </w:t>
      </w:r>
      <w:r w:rsidR="00171DF0" w:rsidRPr="00230D4E">
        <w:rPr>
          <w:rFonts w:eastAsia="Calibri" w:cs="Times New Roman"/>
          <w:szCs w:val="24"/>
        </w:rPr>
        <w:t xml:space="preserve">     </w:t>
      </w:r>
      <w:r w:rsidR="000759EE" w:rsidRPr="00230D4E">
        <w:rPr>
          <w:rFonts w:eastAsia="Calibri" w:cs="Times New Roman"/>
          <w:szCs w:val="24"/>
        </w:rPr>
        <w:t xml:space="preserve">    </w:t>
      </w:r>
      <w:r w:rsidR="00037E21" w:rsidRPr="00230D4E">
        <w:rPr>
          <w:rFonts w:eastAsia="Calibri" w:cs="Times New Roman"/>
          <w:szCs w:val="24"/>
        </w:rPr>
        <w:t xml:space="preserve"> </w:t>
      </w:r>
      <w:r w:rsidR="003200F4">
        <w:rPr>
          <w:rFonts w:eastAsia="Calibri" w:cs="Times New Roman"/>
          <w:szCs w:val="24"/>
        </w:rPr>
        <w:t xml:space="preserve">  1.</w:t>
      </w:r>
      <w:r w:rsidR="002D30B5">
        <w:rPr>
          <w:rFonts w:eastAsia="Calibri" w:cs="Times New Roman"/>
          <w:szCs w:val="24"/>
        </w:rPr>
        <w:t>292.22</w:t>
      </w:r>
      <w:r w:rsidR="00A45BD1">
        <w:rPr>
          <w:rFonts w:eastAsia="Calibri" w:cs="Times New Roman"/>
          <w:szCs w:val="24"/>
        </w:rPr>
        <w:t>8</w:t>
      </w:r>
      <w:r w:rsidR="002D30B5">
        <w:rPr>
          <w:rFonts w:eastAsia="Calibri" w:cs="Times New Roman"/>
          <w:szCs w:val="24"/>
        </w:rPr>
        <w:t>,00</w:t>
      </w:r>
      <w:r w:rsidRPr="00EA6F3F">
        <w:rPr>
          <w:rFonts w:eastAsia="Calibri" w:cs="Times New Roman"/>
          <w:szCs w:val="24"/>
        </w:rPr>
        <w:t xml:space="preserve"> </w:t>
      </w:r>
      <w:r w:rsidR="00EA6F3F" w:rsidRPr="00EA6F3F">
        <w:rPr>
          <w:rFonts w:eastAsia="Calibri" w:cs="Times New Roman"/>
          <w:szCs w:val="24"/>
        </w:rPr>
        <w:t>eur</w:t>
      </w:r>
    </w:p>
    <w:p w14:paraId="38AE9561" w14:textId="183F5098" w:rsidR="0028373A" w:rsidRPr="00230D4E" w:rsidRDefault="0028373A" w:rsidP="00B803C7">
      <w:pPr>
        <w:spacing w:after="0"/>
        <w:jc w:val="both"/>
        <w:rPr>
          <w:rFonts w:eastAsia="Calibri" w:cs="Times New Roman"/>
          <w:color w:val="FF0000"/>
          <w:szCs w:val="24"/>
        </w:rPr>
      </w:pPr>
      <w:r w:rsidRPr="00EA6F3F">
        <w:rPr>
          <w:rFonts w:eastAsia="Calibri" w:cs="Times New Roman"/>
          <w:szCs w:val="24"/>
        </w:rPr>
        <w:t>- višk</w:t>
      </w:r>
      <w:r w:rsidR="00EA6F3F" w:rsidRPr="00EA6F3F">
        <w:rPr>
          <w:rFonts w:eastAsia="Calibri" w:cs="Times New Roman"/>
          <w:szCs w:val="24"/>
        </w:rPr>
        <w:t>a</w:t>
      </w:r>
      <w:r w:rsidRPr="00EA6F3F">
        <w:rPr>
          <w:rFonts w:eastAsia="Calibri" w:cs="Times New Roman"/>
          <w:szCs w:val="24"/>
        </w:rPr>
        <w:t xml:space="preserve"> prihoda poslovanja</w:t>
      </w:r>
      <w:r w:rsidRPr="00EA6F3F">
        <w:rPr>
          <w:rFonts w:eastAsia="Calibri" w:cs="Times New Roman"/>
          <w:szCs w:val="24"/>
        </w:rPr>
        <w:tab/>
      </w:r>
      <w:r w:rsidRPr="00EA6F3F">
        <w:rPr>
          <w:rFonts w:eastAsia="Calibri" w:cs="Times New Roman"/>
          <w:szCs w:val="24"/>
        </w:rPr>
        <w:tab/>
      </w:r>
      <w:r w:rsidRPr="00EA6F3F">
        <w:rPr>
          <w:rFonts w:eastAsia="Calibri" w:cs="Times New Roman"/>
          <w:szCs w:val="24"/>
        </w:rPr>
        <w:tab/>
      </w:r>
      <w:r w:rsidRPr="00EA6F3F">
        <w:rPr>
          <w:rFonts w:eastAsia="Calibri" w:cs="Times New Roman"/>
          <w:szCs w:val="24"/>
        </w:rPr>
        <w:tab/>
      </w:r>
      <w:r w:rsidRPr="00230D4E">
        <w:rPr>
          <w:rFonts w:eastAsia="Calibri" w:cs="Times New Roman"/>
          <w:color w:val="FF0000"/>
          <w:szCs w:val="24"/>
        </w:rPr>
        <w:tab/>
      </w:r>
      <w:r w:rsidRPr="00230D4E">
        <w:rPr>
          <w:rFonts w:eastAsia="Calibri" w:cs="Times New Roman"/>
          <w:color w:val="FF0000"/>
          <w:szCs w:val="24"/>
        </w:rPr>
        <w:tab/>
      </w:r>
      <w:r w:rsidRPr="00230D4E">
        <w:rPr>
          <w:rFonts w:eastAsia="Calibri" w:cs="Times New Roman"/>
          <w:color w:val="FF0000"/>
          <w:szCs w:val="24"/>
        </w:rPr>
        <w:tab/>
      </w:r>
      <w:r w:rsidR="008409BA" w:rsidRPr="008409BA">
        <w:rPr>
          <w:rFonts w:eastAsia="Calibri" w:cs="Times New Roman"/>
          <w:szCs w:val="24"/>
        </w:rPr>
        <w:t xml:space="preserve">              </w:t>
      </w:r>
      <w:r w:rsidR="009F03A2">
        <w:rPr>
          <w:rFonts w:eastAsia="Calibri" w:cs="Times New Roman"/>
          <w:szCs w:val="24"/>
        </w:rPr>
        <w:t xml:space="preserve">     </w:t>
      </w:r>
      <w:r w:rsidR="003200F4">
        <w:rPr>
          <w:rFonts w:eastAsia="Calibri" w:cs="Times New Roman"/>
          <w:szCs w:val="24"/>
        </w:rPr>
        <w:t>3.607,00</w:t>
      </w:r>
      <w:r w:rsidRPr="008409BA">
        <w:rPr>
          <w:rFonts w:eastAsia="Calibri" w:cs="Times New Roman"/>
          <w:szCs w:val="24"/>
        </w:rPr>
        <w:t xml:space="preserve"> </w:t>
      </w:r>
      <w:r w:rsidR="00EA6F3F" w:rsidRPr="00EA6F3F">
        <w:rPr>
          <w:rFonts w:eastAsia="Calibri" w:cs="Times New Roman"/>
          <w:szCs w:val="24"/>
        </w:rPr>
        <w:t>eur</w:t>
      </w:r>
    </w:p>
    <w:p w14:paraId="482376FB" w14:textId="77777777" w:rsidR="00B803C7" w:rsidRPr="00230D4E" w:rsidRDefault="00B803C7" w:rsidP="00B803C7">
      <w:pPr>
        <w:spacing w:after="0"/>
        <w:ind w:firstLine="708"/>
        <w:rPr>
          <w:rFonts w:eastAsia="Times New Roman" w:cs="Times New Roman"/>
          <w:szCs w:val="24"/>
          <w:lang w:val="en-GB"/>
        </w:rPr>
      </w:pPr>
    </w:p>
    <w:p w14:paraId="139843A4" w14:textId="00A27621" w:rsidR="00B803C7" w:rsidRDefault="0024289D" w:rsidP="00B803C7">
      <w:pPr>
        <w:spacing w:after="0"/>
        <w:ind w:firstLine="708"/>
        <w:rPr>
          <w:rFonts w:eastAsia="Times New Roman" w:cs="Times New Roman"/>
          <w:szCs w:val="24"/>
          <w:lang w:val="en-GB"/>
        </w:rPr>
      </w:pPr>
      <w:r>
        <w:rPr>
          <w:rFonts w:eastAsia="Times New Roman" w:cs="Times New Roman"/>
          <w:szCs w:val="24"/>
          <w:lang w:val="en-GB"/>
        </w:rPr>
        <w:t>Prvim</w:t>
      </w:r>
      <w:r w:rsidR="00A50F7D" w:rsidRPr="00230D4E">
        <w:rPr>
          <w:rFonts w:eastAsia="Times New Roman" w:cs="Times New Roman"/>
          <w:szCs w:val="24"/>
          <w:lang w:val="en-GB"/>
        </w:rPr>
        <w:t xml:space="preserve"> izmjenama </w:t>
      </w:r>
      <w:r w:rsidR="00EC62CD" w:rsidRPr="00230D4E">
        <w:rPr>
          <w:rFonts w:eastAsia="Times New Roman" w:cs="Times New Roman"/>
          <w:szCs w:val="24"/>
          <w:lang w:val="en-GB"/>
        </w:rPr>
        <w:t>i</w:t>
      </w:r>
      <w:r w:rsidR="000759EE" w:rsidRPr="00230D4E">
        <w:rPr>
          <w:rFonts w:eastAsia="Times New Roman" w:cs="Times New Roman"/>
          <w:szCs w:val="24"/>
          <w:lang w:val="en-GB"/>
        </w:rPr>
        <w:t xml:space="preserve"> dopunama financi</w:t>
      </w:r>
      <w:r w:rsidR="00A50F7D" w:rsidRPr="00230D4E">
        <w:rPr>
          <w:rFonts w:eastAsia="Times New Roman" w:cs="Times New Roman"/>
          <w:szCs w:val="24"/>
          <w:lang w:val="en-GB"/>
        </w:rPr>
        <w:t>j</w:t>
      </w:r>
      <w:r w:rsidR="000759EE" w:rsidRPr="00230D4E">
        <w:rPr>
          <w:rFonts w:eastAsia="Times New Roman" w:cs="Times New Roman"/>
          <w:szCs w:val="24"/>
          <w:lang w:val="en-GB"/>
        </w:rPr>
        <w:t>s</w:t>
      </w:r>
      <w:r w:rsidR="00A50F7D" w:rsidRPr="00230D4E">
        <w:rPr>
          <w:rFonts w:eastAsia="Times New Roman" w:cs="Times New Roman"/>
          <w:szCs w:val="24"/>
          <w:lang w:val="en-GB"/>
        </w:rPr>
        <w:t xml:space="preserve">kog plana </w:t>
      </w:r>
      <w:r w:rsidR="009E1490" w:rsidRPr="00230D4E">
        <w:rPr>
          <w:rFonts w:eastAsia="Times New Roman" w:cs="Times New Roman"/>
          <w:szCs w:val="24"/>
          <w:lang w:val="en-GB"/>
        </w:rPr>
        <w:t>za 2023.</w:t>
      </w:r>
      <w:r w:rsidR="00F23FE6">
        <w:rPr>
          <w:rFonts w:eastAsia="Times New Roman" w:cs="Times New Roman"/>
          <w:szCs w:val="24"/>
          <w:lang w:val="en-GB"/>
        </w:rPr>
        <w:t xml:space="preserve"> </w:t>
      </w:r>
      <w:r w:rsidR="009E1490" w:rsidRPr="00230D4E">
        <w:rPr>
          <w:rFonts w:eastAsia="Times New Roman" w:cs="Times New Roman"/>
          <w:szCs w:val="24"/>
          <w:lang w:val="en-GB"/>
        </w:rPr>
        <w:t>godinu</w:t>
      </w:r>
      <w:r w:rsidR="00A50F7D" w:rsidRPr="00230D4E">
        <w:rPr>
          <w:rFonts w:eastAsia="Times New Roman" w:cs="Times New Roman"/>
          <w:szCs w:val="24"/>
          <w:lang w:val="en-GB"/>
        </w:rPr>
        <w:t xml:space="preserve"> r</w:t>
      </w:r>
      <w:r w:rsidR="00B803C7" w:rsidRPr="00230D4E">
        <w:rPr>
          <w:rFonts w:eastAsia="Times New Roman" w:cs="Times New Roman"/>
          <w:szCs w:val="24"/>
          <w:lang w:val="en-GB"/>
        </w:rPr>
        <w:t xml:space="preserve">ashodi i izdaci </w:t>
      </w:r>
      <w:r w:rsidR="00B803C7" w:rsidRPr="009F03A2">
        <w:rPr>
          <w:rFonts w:eastAsia="Times New Roman" w:cs="Times New Roman"/>
          <w:bCs/>
          <w:szCs w:val="24"/>
          <w:lang w:val="en-GB"/>
        </w:rPr>
        <w:t>Umjetničke škole Matka Brajše Rašana</w:t>
      </w:r>
      <w:r w:rsidR="00B803C7" w:rsidRPr="00230D4E">
        <w:rPr>
          <w:rFonts w:eastAsia="Times New Roman" w:cs="Times New Roman"/>
          <w:szCs w:val="24"/>
          <w:lang w:val="en-GB"/>
        </w:rPr>
        <w:t xml:space="preserve"> za 202</w:t>
      </w:r>
      <w:r w:rsidR="003200F4">
        <w:rPr>
          <w:rFonts w:eastAsia="Times New Roman" w:cs="Times New Roman"/>
          <w:szCs w:val="24"/>
          <w:lang w:val="en-GB"/>
        </w:rPr>
        <w:t>4</w:t>
      </w:r>
      <w:r w:rsidR="00B803C7" w:rsidRPr="00230D4E">
        <w:rPr>
          <w:rFonts w:eastAsia="Times New Roman" w:cs="Times New Roman"/>
          <w:szCs w:val="24"/>
          <w:lang w:val="en-GB"/>
        </w:rPr>
        <w:t>.</w:t>
      </w:r>
      <w:r w:rsidR="005E64BA" w:rsidRPr="00230D4E">
        <w:rPr>
          <w:rFonts w:eastAsia="Times New Roman" w:cs="Times New Roman"/>
          <w:szCs w:val="24"/>
          <w:lang w:val="en-GB"/>
        </w:rPr>
        <w:t xml:space="preserve"> </w:t>
      </w:r>
      <w:r w:rsidR="00B803C7" w:rsidRPr="00230D4E">
        <w:rPr>
          <w:rFonts w:eastAsia="Times New Roman" w:cs="Times New Roman"/>
          <w:szCs w:val="24"/>
          <w:lang w:val="en-GB"/>
        </w:rPr>
        <w:t xml:space="preserve">godinu planirani su u iznosu od </w:t>
      </w:r>
      <w:r w:rsidR="003200F4">
        <w:rPr>
          <w:rFonts w:eastAsia="Times New Roman" w:cs="Times New Roman"/>
          <w:szCs w:val="24"/>
          <w:lang w:val="en-GB"/>
        </w:rPr>
        <w:t>1.</w:t>
      </w:r>
      <w:r w:rsidR="002D30B5">
        <w:rPr>
          <w:rFonts w:eastAsia="Times New Roman" w:cs="Times New Roman"/>
          <w:szCs w:val="24"/>
          <w:lang w:val="en-GB"/>
        </w:rPr>
        <w:t>295.83</w:t>
      </w:r>
      <w:r w:rsidR="00A45BD1">
        <w:rPr>
          <w:rFonts w:eastAsia="Times New Roman" w:cs="Times New Roman"/>
          <w:szCs w:val="24"/>
          <w:lang w:val="en-GB"/>
        </w:rPr>
        <w:t>5</w:t>
      </w:r>
      <w:r w:rsidR="003200F4">
        <w:rPr>
          <w:rFonts w:eastAsia="Times New Roman" w:cs="Times New Roman"/>
          <w:szCs w:val="24"/>
          <w:lang w:val="en-GB"/>
        </w:rPr>
        <w:t xml:space="preserve">,00 </w:t>
      </w:r>
      <w:r w:rsidR="00B31AAD" w:rsidRPr="00230D4E">
        <w:rPr>
          <w:rFonts w:eastAsia="Times New Roman" w:cs="Times New Roman"/>
          <w:szCs w:val="24"/>
          <w:lang w:val="en-GB"/>
        </w:rPr>
        <w:t>eur</w:t>
      </w:r>
      <w:r w:rsidR="00EA6F3F">
        <w:rPr>
          <w:rFonts w:eastAsia="Times New Roman" w:cs="Times New Roman"/>
          <w:szCs w:val="24"/>
          <w:lang w:val="en-GB"/>
        </w:rPr>
        <w:t>a</w:t>
      </w:r>
      <w:r w:rsidR="00B803C7" w:rsidRPr="00230D4E">
        <w:rPr>
          <w:rFonts w:eastAsia="Times New Roman" w:cs="Times New Roman"/>
          <w:szCs w:val="24"/>
          <w:lang w:val="en-GB"/>
        </w:rPr>
        <w:t>, a raspoređeni su na:</w:t>
      </w:r>
    </w:p>
    <w:p w14:paraId="22483F9B" w14:textId="77777777" w:rsidR="007E6C5F" w:rsidRPr="00230D4E" w:rsidRDefault="007E6C5F" w:rsidP="00B803C7">
      <w:pPr>
        <w:spacing w:after="0"/>
        <w:ind w:firstLine="708"/>
        <w:rPr>
          <w:rFonts w:eastAsia="Times New Roman" w:cs="Times New Roman"/>
          <w:szCs w:val="24"/>
          <w:lang w:val="en-GB"/>
        </w:rPr>
      </w:pPr>
    </w:p>
    <w:p w14:paraId="5367B6DB" w14:textId="08FA462F" w:rsidR="00B803C7" w:rsidRPr="002D30B5" w:rsidRDefault="00B803C7" w:rsidP="00B803C7">
      <w:pPr>
        <w:spacing w:after="0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 xml:space="preserve">- rashode poslovanja                                                            </w:t>
      </w:r>
      <w:r w:rsidRPr="00230D4E">
        <w:rPr>
          <w:rFonts w:cs="Times New Roman"/>
          <w:szCs w:val="24"/>
        </w:rPr>
        <w:tab/>
      </w:r>
      <w:r w:rsidRPr="00230D4E">
        <w:rPr>
          <w:rFonts w:cs="Times New Roman"/>
          <w:szCs w:val="24"/>
        </w:rPr>
        <w:tab/>
      </w:r>
      <w:r w:rsidR="00171DF0" w:rsidRPr="00230D4E">
        <w:rPr>
          <w:rFonts w:cs="Times New Roman"/>
          <w:szCs w:val="24"/>
        </w:rPr>
        <w:t xml:space="preserve">     </w:t>
      </w:r>
      <w:r w:rsidR="00D13F16" w:rsidRPr="00230D4E">
        <w:rPr>
          <w:rFonts w:cs="Times New Roman"/>
          <w:szCs w:val="24"/>
        </w:rPr>
        <w:t xml:space="preserve"> </w:t>
      </w:r>
      <w:r w:rsidR="000759EE" w:rsidRPr="00230D4E">
        <w:rPr>
          <w:rFonts w:cs="Times New Roman"/>
          <w:szCs w:val="24"/>
        </w:rPr>
        <w:t xml:space="preserve">  </w:t>
      </w:r>
      <w:r w:rsidR="00EA6F3F">
        <w:rPr>
          <w:rFonts w:cs="Times New Roman"/>
          <w:szCs w:val="24"/>
        </w:rPr>
        <w:tab/>
      </w:r>
      <w:r w:rsidR="00EA6F3F" w:rsidRPr="002D30B5">
        <w:rPr>
          <w:rFonts w:cs="Times New Roman"/>
          <w:szCs w:val="24"/>
        </w:rPr>
        <w:t xml:space="preserve">         </w:t>
      </w:r>
      <w:r w:rsidR="003200F4" w:rsidRPr="002D30B5">
        <w:rPr>
          <w:rFonts w:cs="Times New Roman"/>
          <w:szCs w:val="24"/>
        </w:rPr>
        <w:t xml:space="preserve">  1.</w:t>
      </w:r>
      <w:r w:rsidR="002D30B5" w:rsidRPr="002D30B5">
        <w:rPr>
          <w:rFonts w:cs="Times New Roman"/>
          <w:szCs w:val="24"/>
        </w:rPr>
        <w:t>279.03</w:t>
      </w:r>
      <w:r w:rsidR="00A45BD1">
        <w:rPr>
          <w:rFonts w:cs="Times New Roman"/>
          <w:szCs w:val="24"/>
        </w:rPr>
        <w:t>5</w:t>
      </w:r>
      <w:r w:rsidR="002D30B5" w:rsidRPr="002D30B5">
        <w:rPr>
          <w:rFonts w:cs="Times New Roman"/>
          <w:szCs w:val="24"/>
        </w:rPr>
        <w:t>,00</w:t>
      </w:r>
      <w:r w:rsidR="00D13F16" w:rsidRPr="002D30B5">
        <w:rPr>
          <w:rFonts w:cs="Times New Roman"/>
          <w:szCs w:val="24"/>
        </w:rPr>
        <w:t xml:space="preserve"> </w:t>
      </w:r>
      <w:r w:rsidR="00EA6F3F" w:rsidRPr="002D30B5">
        <w:rPr>
          <w:rFonts w:cs="Times New Roman"/>
          <w:szCs w:val="24"/>
        </w:rPr>
        <w:t>eur</w:t>
      </w:r>
    </w:p>
    <w:p w14:paraId="4CDEC5F3" w14:textId="12628AD0" w:rsidR="00B803C7" w:rsidRPr="002D30B5" w:rsidRDefault="00B803C7" w:rsidP="00B803C7">
      <w:pPr>
        <w:spacing w:after="0"/>
        <w:rPr>
          <w:rFonts w:cs="Times New Roman"/>
          <w:szCs w:val="24"/>
        </w:rPr>
      </w:pPr>
      <w:r w:rsidRPr="002D30B5">
        <w:rPr>
          <w:rFonts w:cs="Times New Roman"/>
          <w:szCs w:val="24"/>
        </w:rPr>
        <w:t xml:space="preserve">- rashode za nabavu nefinancijske imovine                           </w:t>
      </w:r>
      <w:r w:rsidRPr="002D30B5">
        <w:rPr>
          <w:rFonts w:cs="Times New Roman"/>
          <w:szCs w:val="24"/>
        </w:rPr>
        <w:tab/>
        <w:t xml:space="preserve">   </w:t>
      </w:r>
      <w:r w:rsidRPr="002D30B5">
        <w:rPr>
          <w:rFonts w:cs="Times New Roman"/>
          <w:szCs w:val="24"/>
        </w:rPr>
        <w:tab/>
        <w:t xml:space="preserve">   </w:t>
      </w:r>
      <w:r w:rsidR="00171DF0" w:rsidRPr="002D30B5">
        <w:rPr>
          <w:rFonts w:cs="Times New Roman"/>
          <w:szCs w:val="24"/>
        </w:rPr>
        <w:t xml:space="preserve">     </w:t>
      </w:r>
      <w:r w:rsidR="000759EE" w:rsidRPr="002D30B5">
        <w:rPr>
          <w:rFonts w:cs="Times New Roman"/>
          <w:szCs w:val="24"/>
        </w:rPr>
        <w:t xml:space="preserve">   </w:t>
      </w:r>
      <w:r w:rsidR="003200F4" w:rsidRPr="002D30B5">
        <w:rPr>
          <w:rFonts w:cs="Times New Roman"/>
          <w:szCs w:val="24"/>
        </w:rPr>
        <w:t xml:space="preserve">     16.</w:t>
      </w:r>
      <w:r w:rsidR="00B643EE" w:rsidRPr="002D30B5">
        <w:rPr>
          <w:rFonts w:cs="Times New Roman"/>
          <w:szCs w:val="24"/>
        </w:rPr>
        <w:t>800</w:t>
      </w:r>
      <w:r w:rsidR="003200F4" w:rsidRPr="002D30B5">
        <w:rPr>
          <w:rFonts w:cs="Times New Roman"/>
          <w:szCs w:val="24"/>
        </w:rPr>
        <w:t>,00</w:t>
      </w:r>
      <w:r w:rsidR="00D13F16" w:rsidRPr="002D30B5">
        <w:rPr>
          <w:rFonts w:cs="Times New Roman"/>
          <w:szCs w:val="24"/>
        </w:rPr>
        <w:t xml:space="preserve"> </w:t>
      </w:r>
      <w:r w:rsidR="00EA6F3F" w:rsidRPr="002D30B5">
        <w:rPr>
          <w:rFonts w:cs="Times New Roman"/>
          <w:szCs w:val="24"/>
        </w:rPr>
        <w:t>eur</w:t>
      </w:r>
    </w:p>
    <w:p w14:paraId="68C63BA6" w14:textId="17EB4C37" w:rsidR="003451E8" w:rsidRPr="002D30B5" w:rsidRDefault="003451E8" w:rsidP="00B803C7">
      <w:pPr>
        <w:spacing w:after="0"/>
        <w:rPr>
          <w:rFonts w:cs="Times New Roman"/>
          <w:szCs w:val="24"/>
        </w:rPr>
      </w:pPr>
    </w:p>
    <w:p w14:paraId="38D78597" w14:textId="3F2CC0C1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32EB9038" w14:textId="12088199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6B608878" w14:textId="71606524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1A151888" w14:textId="365AD606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55D17BFF" w14:textId="608EBAFA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5EA804C0" w14:textId="6ECB2438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02397CD2" w14:textId="72763D28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3D152291" w14:textId="6EDBE8F8" w:rsidR="003451E8" w:rsidRPr="00230D4E" w:rsidRDefault="003451E8" w:rsidP="00B803C7">
      <w:pPr>
        <w:spacing w:after="0"/>
        <w:rPr>
          <w:rFonts w:cs="Times New Roman"/>
          <w:szCs w:val="24"/>
        </w:rPr>
      </w:pPr>
    </w:p>
    <w:p w14:paraId="040D7DEE" w14:textId="2EF22295" w:rsidR="003451E8" w:rsidRDefault="003451E8" w:rsidP="00B803C7">
      <w:pPr>
        <w:ind w:firstLine="708"/>
        <w:rPr>
          <w:rFonts w:cs="Times New Roman"/>
          <w:szCs w:val="24"/>
        </w:rPr>
      </w:pPr>
    </w:p>
    <w:p w14:paraId="1A258247" w14:textId="2C039099" w:rsidR="004B104B" w:rsidRDefault="004B104B" w:rsidP="00B803C7">
      <w:pPr>
        <w:ind w:firstLine="708"/>
        <w:rPr>
          <w:rFonts w:cs="Times New Roman"/>
          <w:szCs w:val="24"/>
        </w:rPr>
      </w:pPr>
    </w:p>
    <w:p w14:paraId="1FCEF6E8" w14:textId="77777777" w:rsidR="004B104B" w:rsidRPr="00230D4E" w:rsidRDefault="004B104B" w:rsidP="00B803C7">
      <w:pPr>
        <w:ind w:firstLine="708"/>
        <w:rPr>
          <w:rFonts w:cs="Times New Roman"/>
          <w:szCs w:val="24"/>
        </w:rPr>
      </w:pPr>
    </w:p>
    <w:p w14:paraId="46FA5342" w14:textId="77777777" w:rsidR="00C27D74" w:rsidRDefault="00C27D74" w:rsidP="003451E8">
      <w:pPr>
        <w:spacing w:after="0"/>
        <w:jc w:val="center"/>
        <w:rPr>
          <w:rFonts w:cs="Times New Roman"/>
          <w:b/>
          <w:bCs/>
          <w:color w:val="000000"/>
          <w:szCs w:val="24"/>
        </w:rPr>
      </w:pPr>
    </w:p>
    <w:p w14:paraId="665A67A7" w14:textId="27C269D3" w:rsidR="003451E8" w:rsidRPr="00230D4E" w:rsidRDefault="00254A8D" w:rsidP="003451E8">
      <w:pPr>
        <w:spacing w:after="0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lastRenderedPageBreak/>
        <w:t>3</w:t>
      </w:r>
      <w:r w:rsidR="003451E8" w:rsidRPr="00230D4E">
        <w:rPr>
          <w:rFonts w:cs="Times New Roman"/>
          <w:b/>
          <w:bCs/>
          <w:color w:val="000000"/>
          <w:szCs w:val="24"/>
        </w:rPr>
        <w:t>.1.</w:t>
      </w:r>
      <w:r w:rsidR="00912765">
        <w:rPr>
          <w:rFonts w:cs="Times New Roman"/>
          <w:b/>
          <w:bCs/>
          <w:color w:val="000000"/>
          <w:szCs w:val="24"/>
        </w:rPr>
        <w:t>1.</w:t>
      </w:r>
      <w:r w:rsidR="003451E8" w:rsidRPr="00230D4E">
        <w:rPr>
          <w:rFonts w:cs="Times New Roman"/>
          <w:b/>
          <w:bCs/>
          <w:color w:val="000000"/>
          <w:szCs w:val="24"/>
        </w:rPr>
        <w:t xml:space="preserve"> </w:t>
      </w:r>
      <w:bookmarkStart w:id="0" w:name="_Hlk166833345"/>
      <w:r w:rsidR="003451E8" w:rsidRPr="00230D4E">
        <w:rPr>
          <w:rFonts w:cs="Times New Roman"/>
          <w:b/>
          <w:bCs/>
          <w:color w:val="000000"/>
          <w:szCs w:val="24"/>
        </w:rPr>
        <w:t xml:space="preserve">OBRAZLOŽENJE </w:t>
      </w:r>
      <w:r w:rsidR="00C06321">
        <w:rPr>
          <w:rFonts w:cs="Times New Roman"/>
          <w:b/>
          <w:bCs/>
          <w:color w:val="000000"/>
          <w:szCs w:val="24"/>
        </w:rPr>
        <w:t xml:space="preserve">PRIJEDLOGA </w:t>
      </w:r>
      <w:r w:rsidR="00AA561B">
        <w:rPr>
          <w:rFonts w:cs="Times New Roman"/>
          <w:b/>
          <w:bCs/>
          <w:color w:val="000000"/>
          <w:szCs w:val="24"/>
        </w:rPr>
        <w:t>PRVIH</w:t>
      </w:r>
      <w:r w:rsidR="00C06321">
        <w:rPr>
          <w:rFonts w:cs="Times New Roman"/>
          <w:b/>
          <w:bCs/>
          <w:color w:val="000000"/>
          <w:szCs w:val="24"/>
        </w:rPr>
        <w:t xml:space="preserve"> IZMJENA I DOPUNA </w:t>
      </w:r>
      <w:r w:rsidR="003451E8" w:rsidRPr="00230D4E">
        <w:rPr>
          <w:rFonts w:cs="Times New Roman"/>
          <w:b/>
          <w:bCs/>
          <w:color w:val="000000"/>
          <w:szCs w:val="24"/>
        </w:rPr>
        <w:t xml:space="preserve">FINANCIJSKOG PLANA PRIHODA I PRIMITAKA, RASHODA I IZDATAKA </w:t>
      </w:r>
    </w:p>
    <w:bookmarkEnd w:id="0"/>
    <w:p w14:paraId="354756AC" w14:textId="77777777" w:rsidR="003451E8" w:rsidRPr="00230D4E" w:rsidRDefault="003451E8" w:rsidP="003451E8">
      <w:pPr>
        <w:spacing w:after="0"/>
        <w:jc w:val="center"/>
        <w:rPr>
          <w:rFonts w:cs="Times New Roman"/>
          <w:b/>
          <w:bCs/>
          <w:color w:val="000000"/>
          <w:szCs w:val="24"/>
        </w:rPr>
      </w:pPr>
      <w:r w:rsidRPr="00230D4E">
        <w:rPr>
          <w:rFonts w:cs="Times New Roman"/>
          <w:b/>
          <w:bCs/>
          <w:color w:val="000000"/>
          <w:szCs w:val="24"/>
        </w:rPr>
        <w:t>PREMA EKONOMSKOJ KLASIFIKACIJI</w:t>
      </w:r>
    </w:p>
    <w:p w14:paraId="0E430FF4" w14:textId="77777777" w:rsidR="003451E8" w:rsidRPr="00230D4E" w:rsidRDefault="003451E8" w:rsidP="00B803C7">
      <w:pPr>
        <w:ind w:firstLine="708"/>
        <w:rPr>
          <w:rFonts w:cs="Times New Roman"/>
          <w:szCs w:val="24"/>
        </w:rPr>
      </w:pPr>
    </w:p>
    <w:p w14:paraId="307B25D1" w14:textId="1CA1B7A9" w:rsidR="00CE79A0" w:rsidRPr="000C739D" w:rsidRDefault="006936FE" w:rsidP="000C739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</w:r>
      <w:r w:rsidR="00B803C7" w:rsidRPr="00230D4E">
        <w:rPr>
          <w:rFonts w:cs="Times New Roman"/>
          <w:szCs w:val="24"/>
        </w:rPr>
        <w:tab/>
        <w:t xml:space="preserve">          </w:t>
      </w:r>
      <w:r>
        <w:rPr>
          <w:rFonts w:cs="Times New Roman"/>
          <w:szCs w:val="24"/>
        </w:rPr>
        <w:t xml:space="preserve">       </w:t>
      </w:r>
      <w:r w:rsidR="00F77764" w:rsidRPr="00230D4E">
        <w:rPr>
          <w:rFonts w:cs="Times New Roman"/>
          <w:szCs w:val="24"/>
        </w:rPr>
        <w:t xml:space="preserve"> </w:t>
      </w:r>
      <w:r w:rsidR="007E6C5F">
        <w:rPr>
          <w:rFonts w:cs="Times New Roman"/>
          <w:szCs w:val="24"/>
        </w:rPr>
        <w:t xml:space="preserve">                                                 </w:t>
      </w:r>
      <w:r w:rsidR="00806810">
        <w:rPr>
          <w:rFonts w:cs="Times New Roman"/>
          <w:szCs w:val="24"/>
        </w:rPr>
        <w:tab/>
      </w:r>
      <w:r w:rsidR="00806810">
        <w:rPr>
          <w:rFonts w:cs="Times New Roman"/>
          <w:szCs w:val="24"/>
        </w:rPr>
        <w:tab/>
      </w:r>
      <w:r w:rsidR="0035460F">
        <w:rPr>
          <w:rFonts w:cs="Times New Roman"/>
          <w:szCs w:val="24"/>
        </w:rPr>
        <w:t xml:space="preserve">    </w:t>
      </w:r>
    </w:p>
    <w:p w14:paraId="2DB5B14C" w14:textId="164E9F18" w:rsidR="00B803C7" w:rsidRPr="00230D4E" w:rsidRDefault="00694C28" w:rsidP="005F50A3">
      <w:pPr>
        <w:spacing w:line="240" w:lineRule="auto"/>
        <w:rPr>
          <w:rFonts w:cs="Times New Roman"/>
          <w:b/>
          <w:szCs w:val="24"/>
        </w:rPr>
      </w:pPr>
      <w:r w:rsidRPr="00AA561B">
        <w:rPr>
          <w:rFonts w:cs="Times New Roman"/>
          <w:bCs/>
          <w:szCs w:val="24"/>
        </w:rPr>
        <w:t>P</w:t>
      </w:r>
      <w:r w:rsidR="00B803C7" w:rsidRPr="00AA561B">
        <w:rPr>
          <w:rFonts w:cs="Times New Roman"/>
          <w:bCs/>
          <w:szCs w:val="24"/>
        </w:rPr>
        <w:t>rihodi i primitci poslovanja</w:t>
      </w:r>
      <w:r w:rsidR="00B803C7" w:rsidRPr="00230D4E">
        <w:rPr>
          <w:rFonts w:cs="Times New Roman"/>
          <w:b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povećani su </w:t>
      </w:r>
      <w:r w:rsidR="000C739D">
        <w:rPr>
          <w:rFonts w:cs="Times New Roman"/>
          <w:bCs/>
          <w:szCs w:val="24"/>
        </w:rPr>
        <w:t>Prvim</w:t>
      </w:r>
      <w:r>
        <w:rPr>
          <w:rFonts w:cs="Times New Roman"/>
          <w:bCs/>
          <w:szCs w:val="24"/>
        </w:rPr>
        <w:t xml:space="preserve"> izmjenama i dopunama financijskog plana za </w:t>
      </w:r>
      <w:r w:rsidR="004D4648">
        <w:rPr>
          <w:rFonts w:cs="Times New Roman"/>
          <w:bCs/>
          <w:szCs w:val="24"/>
        </w:rPr>
        <w:t>313.069</w:t>
      </w:r>
      <w:r w:rsidR="009F03A2">
        <w:rPr>
          <w:rFonts w:cs="Times New Roman"/>
          <w:bCs/>
          <w:szCs w:val="24"/>
        </w:rPr>
        <w:t>,00</w:t>
      </w:r>
      <w:r>
        <w:rPr>
          <w:rFonts w:cs="Times New Roman"/>
          <w:bCs/>
          <w:szCs w:val="24"/>
        </w:rPr>
        <w:t xml:space="preserve"> eura i iznose</w:t>
      </w:r>
      <w:r w:rsidR="00B803C7" w:rsidRPr="00D15E82">
        <w:rPr>
          <w:rFonts w:cs="Times New Roman"/>
          <w:bCs/>
          <w:szCs w:val="24"/>
        </w:rPr>
        <w:t xml:space="preserve"> </w:t>
      </w:r>
      <w:r w:rsidR="0070384A">
        <w:rPr>
          <w:rFonts w:cs="Times New Roman"/>
          <w:bCs/>
          <w:szCs w:val="24"/>
        </w:rPr>
        <w:t>1.</w:t>
      </w:r>
      <w:r w:rsidR="004D4648">
        <w:rPr>
          <w:rFonts w:cs="Times New Roman"/>
          <w:bCs/>
          <w:szCs w:val="24"/>
        </w:rPr>
        <w:t>292.22</w:t>
      </w:r>
      <w:r w:rsidR="000B762F">
        <w:rPr>
          <w:rFonts w:cs="Times New Roman"/>
          <w:bCs/>
          <w:szCs w:val="24"/>
        </w:rPr>
        <w:t>8</w:t>
      </w:r>
      <w:r w:rsidR="004D4648">
        <w:rPr>
          <w:rFonts w:cs="Times New Roman"/>
          <w:bCs/>
          <w:szCs w:val="24"/>
        </w:rPr>
        <w:t>,00</w:t>
      </w:r>
      <w:r w:rsidR="00DE1845" w:rsidRPr="00D15E82">
        <w:rPr>
          <w:rFonts w:cs="Times New Roman"/>
          <w:bCs/>
          <w:szCs w:val="24"/>
        </w:rPr>
        <w:t xml:space="preserve"> </w:t>
      </w:r>
      <w:r w:rsidR="00B31AAD" w:rsidRPr="00D15E82">
        <w:rPr>
          <w:rFonts w:cs="Times New Roman"/>
          <w:bCs/>
          <w:szCs w:val="24"/>
        </w:rPr>
        <w:t>eur</w:t>
      </w:r>
      <w:r w:rsidR="00D15E82" w:rsidRPr="00D15E82">
        <w:rPr>
          <w:rFonts w:cs="Times New Roman"/>
          <w:bCs/>
          <w:szCs w:val="24"/>
        </w:rPr>
        <w:t>a</w:t>
      </w:r>
      <w:r w:rsidR="00806810">
        <w:rPr>
          <w:rFonts w:cs="Times New Roman"/>
          <w:bCs/>
          <w:szCs w:val="24"/>
        </w:rPr>
        <w:t>,</w:t>
      </w:r>
      <w:r w:rsidR="005F50A3" w:rsidRPr="00230D4E">
        <w:rPr>
          <w:rFonts w:cs="Times New Roman"/>
          <w:szCs w:val="24"/>
        </w:rPr>
        <w:t xml:space="preserve"> odnosno </w:t>
      </w:r>
      <w:r w:rsidR="007A5620">
        <w:rPr>
          <w:rFonts w:cs="Times New Roman"/>
          <w:szCs w:val="24"/>
        </w:rPr>
        <w:t>31,</w:t>
      </w:r>
      <w:r w:rsidR="004D4648">
        <w:rPr>
          <w:rFonts w:cs="Times New Roman"/>
          <w:szCs w:val="24"/>
        </w:rPr>
        <w:t>97</w:t>
      </w:r>
      <w:r w:rsidR="00D15E82">
        <w:rPr>
          <w:rFonts w:cs="Times New Roman"/>
          <w:szCs w:val="24"/>
        </w:rPr>
        <w:t xml:space="preserve"> </w:t>
      </w:r>
      <w:r w:rsidR="005F50A3" w:rsidRPr="00230D4E">
        <w:rPr>
          <w:rFonts w:cs="Times New Roman"/>
          <w:szCs w:val="24"/>
        </w:rPr>
        <w:t xml:space="preserve">% više od </w:t>
      </w:r>
      <w:r w:rsidR="007A5620">
        <w:rPr>
          <w:rFonts w:cs="Times New Roman"/>
          <w:szCs w:val="24"/>
        </w:rPr>
        <w:t>Financijskog plana 2024</w:t>
      </w:r>
      <w:r w:rsidR="005F50A3" w:rsidRPr="00230D4E">
        <w:rPr>
          <w:rFonts w:cs="Times New Roman"/>
          <w:szCs w:val="24"/>
        </w:rPr>
        <w:t>.</w:t>
      </w:r>
      <w:r w:rsidR="00F23FE6">
        <w:rPr>
          <w:rFonts w:cs="Times New Roman"/>
          <w:szCs w:val="24"/>
        </w:rPr>
        <w:t xml:space="preserve"> </w:t>
      </w:r>
      <w:r w:rsidR="005F50A3" w:rsidRPr="00230D4E">
        <w:rPr>
          <w:rFonts w:cs="Times New Roman"/>
          <w:szCs w:val="24"/>
        </w:rPr>
        <w:t>godine</w:t>
      </w:r>
      <w:r>
        <w:rPr>
          <w:rFonts w:cs="Times New Roman"/>
          <w:szCs w:val="24"/>
        </w:rPr>
        <w:t xml:space="preserve">. </w:t>
      </w:r>
    </w:p>
    <w:p w14:paraId="2A7A5190" w14:textId="77777777" w:rsidR="00BF658B" w:rsidRPr="00230D4E" w:rsidRDefault="00BF658B" w:rsidP="00B803C7">
      <w:pPr>
        <w:rPr>
          <w:rFonts w:cs="Times New Roman"/>
          <w:szCs w:val="24"/>
        </w:rPr>
      </w:pPr>
    </w:p>
    <w:p w14:paraId="2E5F6BBB" w14:textId="00057F71" w:rsidR="00B803C7" w:rsidRPr="00230D4E" w:rsidRDefault="00694C28" w:rsidP="00B803C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63 </w:t>
      </w:r>
      <w:r w:rsidR="00B803C7" w:rsidRPr="00230D4E">
        <w:rPr>
          <w:rFonts w:cs="Times New Roman"/>
          <w:b/>
          <w:szCs w:val="24"/>
        </w:rPr>
        <w:t xml:space="preserve">Pomoći iz inozemstva i od subjekata unutar općeg proračuna iznose </w:t>
      </w:r>
      <w:r w:rsidR="001F7259">
        <w:rPr>
          <w:rFonts w:cs="Times New Roman"/>
          <w:b/>
          <w:szCs w:val="24"/>
        </w:rPr>
        <w:t>1.147.340</w:t>
      </w:r>
      <w:r w:rsidR="00DE1845" w:rsidRPr="00230D4E">
        <w:rPr>
          <w:rFonts w:cs="Times New Roman"/>
          <w:b/>
          <w:szCs w:val="24"/>
        </w:rPr>
        <w:t xml:space="preserve"> </w:t>
      </w:r>
      <w:r w:rsidR="00B31AAD" w:rsidRPr="00230D4E">
        <w:rPr>
          <w:rFonts w:cs="Times New Roman"/>
          <w:b/>
          <w:szCs w:val="24"/>
        </w:rPr>
        <w:t>eur</w:t>
      </w:r>
      <w:r w:rsidR="00D15E82">
        <w:rPr>
          <w:rFonts w:cs="Times New Roman"/>
          <w:b/>
          <w:szCs w:val="24"/>
        </w:rPr>
        <w:t>a</w:t>
      </w:r>
      <w:r w:rsidR="00DE1845" w:rsidRPr="00230D4E">
        <w:rPr>
          <w:rFonts w:cs="Times New Roman"/>
          <w:b/>
          <w:szCs w:val="24"/>
        </w:rPr>
        <w:t>.</w:t>
      </w:r>
    </w:p>
    <w:p w14:paraId="24E822EA" w14:textId="5F8625E9" w:rsidR="00806B82" w:rsidRPr="00BA6E50" w:rsidRDefault="00B803C7" w:rsidP="00806B82">
      <w:pPr>
        <w:ind w:firstLine="708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>Prihodi su planirani u i</w:t>
      </w:r>
      <w:r w:rsidR="008F54D5" w:rsidRPr="00230D4E">
        <w:rPr>
          <w:rFonts w:cs="Times New Roman"/>
          <w:szCs w:val="24"/>
        </w:rPr>
        <w:t xml:space="preserve">znosu </w:t>
      </w:r>
      <w:r w:rsidR="007A5620">
        <w:rPr>
          <w:rFonts w:cs="Times New Roman"/>
          <w:szCs w:val="24"/>
        </w:rPr>
        <w:t>1.147.340</w:t>
      </w:r>
      <w:r w:rsidR="00DE1845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 w:rsidR="00D15E82">
        <w:rPr>
          <w:rFonts w:cs="Times New Roman"/>
          <w:szCs w:val="24"/>
        </w:rPr>
        <w:t>a</w:t>
      </w:r>
      <w:r w:rsidR="008F54D5" w:rsidRPr="00230D4E">
        <w:rPr>
          <w:rFonts w:cs="Times New Roman"/>
          <w:szCs w:val="24"/>
        </w:rPr>
        <w:t xml:space="preserve"> te su </w:t>
      </w:r>
      <w:r w:rsidR="007A5620">
        <w:rPr>
          <w:rFonts w:cs="Times New Roman"/>
          <w:szCs w:val="24"/>
        </w:rPr>
        <w:t>38,39</w:t>
      </w:r>
      <w:r w:rsidRPr="00230D4E">
        <w:rPr>
          <w:rFonts w:cs="Times New Roman"/>
          <w:szCs w:val="24"/>
        </w:rPr>
        <w:t xml:space="preserve">% veći u odnosu na </w:t>
      </w:r>
      <w:r w:rsidR="007A5620">
        <w:rPr>
          <w:rFonts w:cs="Times New Roman"/>
          <w:szCs w:val="24"/>
        </w:rPr>
        <w:t>Financijski plan 2024</w:t>
      </w:r>
      <w:r w:rsidR="005F50A3" w:rsidRPr="00230D4E">
        <w:rPr>
          <w:rFonts w:cs="Times New Roman"/>
          <w:szCs w:val="24"/>
        </w:rPr>
        <w:t>.</w:t>
      </w:r>
      <w:r w:rsidR="00F23FE6">
        <w:rPr>
          <w:rFonts w:cs="Times New Roman"/>
          <w:szCs w:val="24"/>
        </w:rPr>
        <w:t xml:space="preserve"> </w:t>
      </w:r>
      <w:r w:rsidR="005F50A3" w:rsidRPr="00230D4E">
        <w:rPr>
          <w:rFonts w:cs="Times New Roman"/>
          <w:szCs w:val="24"/>
        </w:rPr>
        <w:t>godine</w:t>
      </w:r>
      <w:r w:rsidR="005F50A3" w:rsidRPr="00BA6E50">
        <w:rPr>
          <w:rFonts w:cs="Times New Roman"/>
          <w:szCs w:val="24"/>
        </w:rPr>
        <w:t>.</w:t>
      </w:r>
      <w:r w:rsidR="001F7259" w:rsidRPr="00BA6E50">
        <w:rPr>
          <w:rFonts w:cs="Times New Roman"/>
          <w:szCs w:val="24"/>
        </w:rPr>
        <w:t xml:space="preserve"> Prihodi </w:t>
      </w:r>
      <w:r w:rsidR="00BA6E50">
        <w:rPr>
          <w:rFonts w:cs="Times New Roman"/>
          <w:szCs w:val="24"/>
        </w:rPr>
        <w:t xml:space="preserve">se odnose na prihode Ministarstva znanosti i obrazovanja za plaće koje </w:t>
      </w:r>
      <w:r w:rsidR="001F7259" w:rsidRPr="00BA6E50">
        <w:rPr>
          <w:rFonts w:cs="Times New Roman"/>
          <w:szCs w:val="24"/>
        </w:rPr>
        <w:t>su povećan</w:t>
      </w:r>
      <w:r w:rsidR="00BA6E50">
        <w:rPr>
          <w:rFonts w:cs="Times New Roman"/>
          <w:szCs w:val="24"/>
        </w:rPr>
        <w:t>e</w:t>
      </w:r>
      <w:r w:rsidR="00BA6E50" w:rsidRPr="00BA6E50">
        <w:t xml:space="preserve"> </w:t>
      </w:r>
      <w:r w:rsidR="00BA6E50" w:rsidRPr="00BA6E50">
        <w:rPr>
          <w:rFonts w:cs="Times New Roman"/>
          <w:szCs w:val="24"/>
        </w:rPr>
        <w:t>sukladno novom Zakonu o plaćama u državnoj službi i javnim službama (NN 155/23) i Uredbi o nazivima radnih mjesta, uvjetima za raspored i koeficijentima za obračun bruto plaće u javnim službama (NN 22/24) povećane.</w:t>
      </w:r>
    </w:p>
    <w:p w14:paraId="20959251" w14:textId="77777777" w:rsidR="00467E73" w:rsidRPr="00230D4E" w:rsidRDefault="00467E73" w:rsidP="00404824">
      <w:pPr>
        <w:rPr>
          <w:rFonts w:cs="Times New Roman"/>
          <w:szCs w:val="24"/>
        </w:rPr>
      </w:pPr>
    </w:p>
    <w:p w14:paraId="1F4FAE4C" w14:textId="59352F4E" w:rsidR="00B803C7" w:rsidRPr="00230D4E" w:rsidRDefault="00694C28" w:rsidP="00B803C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65</w:t>
      </w:r>
      <w:r w:rsidR="00B803C7" w:rsidRPr="00230D4E">
        <w:rPr>
          <w:rFonts w:cs="Times New Roman"/>
          <w:b/>
          <w:szCs w:val="24"/>
        </w:rPr>
        <w:t xml:space="preserve"> Prihodi od upravnih i administrativnih pristojbi po posebnim propisima i naknadama </w:t>
      </w:r>
    </w:p>
    <w:p w14:paraId="1608077C" w14:textId="23E60AD0" w:rsidR="00C66AFC" w:rsidRDefault="00B803C7" w:rsidP="008739A5">
      <w:pPr>
        <w:ind w:firstLine="708"/>
        <w:rPr>
          <w:rFonts w:cs="Times New Roman"/>
          <w:szCs w:val="24"/>
        </w:rPr>
      </w:pPr>
      <w:r w:rsidRPr="00694C28">
        <w:rPr>
          <w:rFonts w:cs="Times New Roman"/>
          <w:szCs w:val="24"/>
        </w:rPr>
        <w:t>Prihodi po posebnim propisima</w:t>
      </w:r>
      <w:r w:rsidRPr="00230D4E">
        <w:rPr>
          <w:rFonts w:cs="Times New Roman"/>
          <w:b/>
          <w:bCs/>
          <w:szCs w:val="24"/>
        </w:rPr>
        <w:t xml:space="preserve"> </w:t>
      </w:r>
      <w:r w:rsidR="005F50A3" w:rsidRPr="00230D4E">
        <w:rPr>
          <w:rFonts w:cs="Times New Roman"/>
          <w:szCs w:val="24"/>
        </w:rPr>
        <w:t>su</w:t>
      </w:r>
      <w:r w:rsidRPr="00230D4E">
        <w:rPr>
          <w:rFonts w:cs="Times New Roman"/>
          <w:szCs w:val="24"/>
        </w:rPr>
        <w:t xml:space="preserve"> planira</w:t>
      </w:r>
      <w:r w:rsidR="005F50A3" w:rsidRPr="00230D4E">
        <w:rPr>
          <w:rFonts w:cs="Times New Roman"/>
          <w:szCs w:val="24"/>
        </w:rPr>
        <w:t>ni</w:t>
      </w:r>
      <w:r w:rsidRPr="00230D4E">
        <w:rPr>
          <w:rFonts w:cs="Times New Roman"/>
          <w:szCs w:val="24"/>
        </w:rPr>
        <w:t xml:space="preserve"> u iznosu </w:t>
      </w:r>
      <w:r w:rsidR="007A5620">
        <w:rPr>
          <w:rFonts w:cs="Times New Roman"/>
          <w:szCs w:val="24"/>
        </w:rPr>
        <w:t>96.500,00</w:t>
      </w:r>
      <w:r w:rsidR="00DE1845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 w:rsidR="00412A2F">
        <w:rPr>
          <w:rFonts w:cs="Times New Roman"/>
          <w:szCs w:val="24"/>
        </w:rPr>
        <w:t>a</w:t>
      </w:r>
      <w:r w:rsidRPr="00230D4E">
        <w:rPr>
          <w:rFonts w:cs="Times New Roman"/>
          <w:szCs w:val="24"/>
        </w:rPr>
        <w:t xml:space="preserve"> te </w:t>
      </w:r>
      <w:r w:rsidR="00083F93" w:rsidRPr="00230D4E">
        <w:rPr>
          <w:rFonts w:cs="Times New Roman"/>
          <w:szCs w:val="24"/>
        </w:rPr>
        <w:t xml:space="preserve">su </w:t>
      </w:r>
      <w:r w:rsidR="00412A2F">
        <w:rPr>
          <w:rFonts w:cs="Times New Roman"/>
          <w:szCs w:val="24"/>
        </w:rPr>
        <w:t xml:space="preserve">ostali </w:t>
      </w:r>
      <w:r w:rsidR="007A5620">
        <w:rPr>
          <w:rFonts w:cs="Times New Roman"/>
          <w:szCs w:val="24"/>
        </w:rPr>
        <w:t>nepromijenjeni u odnosu na Financijski plan</w:t>
      </w:r>
      <w:r w:rsidR="008739A5">
        <w:rPr>
          <w:rFonts w:cs="Times New Roman"/>
          <w:szCs w:val="24"/>
        </w:rPr>
        <w:t xml:space="preserve"> </w:t>
      </w:r>
      <w:r w:rsidR="007A5620">
        <w:rPr>
          <w:rFonts w:cs="Times New Roman"/>
          <w:szCs w:val="24"/>
        </w:rPr>
        <w:t>2024.godine.</w:t>
      </w:r>
    </w:p>
    <w:p w14:paraId="4B39957E" w14:textId="77777777" w:rsidR="008739A5" w:rsidRPr="00230D4E" w:rsidRDefault="008739A5" w:rsidP="008739A5">
      <w:pPr>
        <w:ind w:firstLine="708"/>
        <w:rPr>
          <w:rFonts w:cs="Times New Roman"/>
          <w:szCs w:val="24"/>
        </w:rPr>
      </w:pPr>
    </w:p>
    <w:p w14:paraId="10E5135F" w14:textId="61169104" w:rsidR="00B803C7" w:rsidRPr="00230D4E" w:rsidRDefault="00694C28" w:rsidP="00B803C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66</w:t>
      </w:r>
      <w:r w:rsidR="00B803C7" w:rsidRPr="00230D4E">
        <w:rPr>
          <w:rFonts w:cs="Times New Roman"/>
          <w:b/>
          <w:szCs w:val="24"/>
        </w:rPr>
        <w:t xml:space="preserve"> Prihodi od prodaje proizvoda i robe te pruženih usluga i prihodi od donacija </w:t>
      </w:r>
    </w:p>
    <w:p w14:paraId="3F24D5A4" w14:textId="01593C95" w:rsidR="00B803C7" w:rsidRPr="00D518FE" w:rsidRDefault="00B803C7" w:rsidP="000C739D">
      <w:pPr>
        <w:spacing w:after="0"/>
        <w:ind w:firstLine="708"/>
        <w:rPr>
          <w:rFonts w:cs="Times New Roman"/>
          <w:b/>
          <w:bCs/>
          <w:szCs w:val="24"/>
        </w:rPr>
      </w:pPr>
      <w:r w:rsidRPr="00694C28">
        <w:rPr>
          <w:rFonts w:cs="Times New Roman"/>
          <w:szCs w:val="24"/>
        </w:rPr>
        <w:t xml:space="preserve">Prihodi od prodaje proizvoda i robe planirani su u iznosu </w:t>
      </w:r>
      <w:r w:rsidR="00083F93" w:rsidRPr="00694C28">
        <w:rPr>
          <w:rFonts w:cs="Times New Roman"/>
          <w:szCs w:val="24"/>
        </w:rPr>
        <w:t>120,00</w:t>
      </w:r>
      <w:r w:rsidR="00DE1845" w:rsidRPr="00694C28">
        <w:rPr>
          <w:rFonts w:cs="Times New Roman"/>
          <w:szCs w:val="24"/>
        </w:rPr>
        <w:t xml:space="preserve"> </w:t>
      </w:r>
      <w:r w:rsidR="00B31AAD" w:rsidRPr="00694C28">
        <w:rPr>
          <w:rFonts w:cs="Times New Roman"/>
          <w:szCs w:val="24"/>
        </w:rPr>
        <w:t>eur</w:t>
      </w:r>
      <w:r w:rsidR="00694C28">
        <w:rPr>
          <w:rFonts w:cs="Times New Roman"/>
          <w:szCs w:val="24"/>
        </w:rPr>
        <w:t>a</w:t>
      </w:r>
      <w:r w:rsidR="00083F93" w:rsidRPr="00694C28">
        <w:rPr>
          <w:rFonts w:cs="Times New Roman"/>
          <w:szCs w:val="24"/>
        </w:rPr>
        <w:t xml:space="preserve"> i ostaju neprom</w:t>
      </w:r>
      <w:r w:rsidR="00101E75" w:rsidRPr="00694C28">
        <w:rPr>
          <w:rFonts w:cs="Times New Roman"/>
          <w:szCs w:val="24"/>
        </w:rPr>
        <w:t>ij</w:t>
      </w:r>
      <w:r w:rsidR="00083F93" w:rsidRPr="00694C28">
        <w:rPr>
          <w:rFonts w:cs="Times New Roman"/>
          <w:szCs w:val="24"/>
        </w:rPr>
        <w:t>en</w:t>
      </w:r>
      <w:r w:rsidR="00101E75" w:rsidRPr="00694C28">
        <w:rPr>
          <w:rFonts w:cs="Times New Roman"/>
          <w:szCs w:val="24"/>
        </w:rPr>
        <w:t>j</w:t>
      </w:r>
      <w:r w:rsidR="00083F93" w:rsidRPr="00694C28">
        <w:rPr>
          <w:rFonts w:cs="Times New Roman"/>
          <w:szCs w:val="24"/>
        </w:rPr>
        <w:t>eni</w:t>
      </w:r>
      <w:r w:rsidR="00694C28">
        <w:rPr>
          <w:rFonts w:cs="Times New Roman"/>
          <w:szCs w:val="24"/>
        </w:rPr>
        <w:t>.</w:t>
      </w:r>
    </w:p>
    <w:p w14:paraId="2D0472E5" w14:textId="38694871" w:rsidR="00B803C7" w:rsidRDefault="00B803C7" w:rsidP="000C4ABA">
      <w:pPr>
        <w:spacing w:after="0"/>
        <w:rPr>
          <w:rFonts w:cs="Times New Roman"/>
          <w:szCs w:val="24"/>
        </w:rPr>
      </w:pPr>
      <w:r w:rsidRPr="00694C28">
        <w:rPr>
          <w:rFonts w:cs="Times New Roman"/>
          <w:szCs w:val="24"/>
        </w:rPr>
        <w:t xml:space="preserve">Donacije od pravnih i fizičkih osoba izvan općeg proračuna </w:t>
      </w:r>
      <w:r w:rsidR="00694C28">
        <w:rPr>
          <w:rFonts w:cs="Times New Roman"/>
          <w:szCs w:val="24"/>
        </w:rPr>
        <w:t xml:space="preserve">- </w:t>
      </w:r>
      <w:r w:rsidRPr="00230D4E">
        <w:rPr>
          <w:rFonts w:cs="Times New Roman"/>
          <w:szCs w:val="24"/>
        </w:rPr>
        <w:t xml:space="preserve">Prihodi su planirani u iznosu </w:t>
      </w:r>
      <w:r w:rsidR="00083F93" w:rsidRPr="00230D4E">
        <w:rPr>
          <w:rFonts w:cs="Times New Roman"/>
          <w:szCs w:val="24"/>
        </w:rPr>
        <w:t>500,00</w:t>
      </w:r>
      <w:r w:rsidR="00DE1845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 w:rsidR="00694C28">
        <w:rPr>
          <w:rFonts w:cs="Times New Roman"/>
          <w:szCs w:val="24"/>
        </w:rPr>
        <w:t>a</w:t>
      </w:r>
      <w:r w:rsidR="00101E75" w:rsidRPr="00230D4E">
        <w:rPr>
          <w:rFonts w:cs="Times New Roman"/>
          <w:szCs w:val="24"/>
        </w:rPr>
        <w:t xml:space="preserve"> i ostaju nepromijenjeni</w:t>
      </w:r>
      <w:r w:rsidR="00BA6E50">
        <w:rPr>
          <w:rFonts w:cs="Times New Roman"/>
          <w:szCs w:val="24"/>
        </w:rPr>
        <w:t>.</w:t>
      </w:r>
    </w:p>
    <w:p w14:paraId="52873F9C" w14:textId="5F595FA5" w:rsidR="000C739D" w:rsidRDefault="000C739D" w:rsidP="000C4ABA">
      <w:pPr>
        <w:spacing w:after="0"/>
        <w:rPr>
          <w:rFonts w:cs="Times New Roman"/>
          <w:szCs w:val="24"/>
        </w:rPr>
      </w:pPr>
    </w:p>
    <w:p w14:paraId="04AC3182" w14:textId="77777777" w:rsidR="008739A5" w:rsidRDefault="008739A5" w:rsidP="000C4ABA">
      <w:pPr>
        <w:spacing w:after="0"/>
        <w:rPr>
          <w:rFonts w:cs="Times New Roman"/>
          <w:szCs w:val="24"/>
        </w:rPr>
      </w:pPr>
    </w:p>
    <w:p w14:paraId="22B76E1A" w14:textId="77777777" w:rsidR="00137765" w:rsidRDefault="00137765" w:rsidP="000C4ABA">
      <w:pPr>
        <w:spacing w:after="0"/>
        <w:rPr>
          <w:rFonts w:cs="Times New Roman"/>
          <w:szCs w:val="24"/>
        </w:rPr>
      </w:pPr>
    </w:p>
    <w:p w14:paraId="29C5E598" w14:textId="77777777" w:rsidR="00137765" w:rsidRPr="00230D4E" w:rsidRDefault="00137765" w:rsidP="000C4ABA">
      <w:pPr>
        <w:spacing w:after="0"/>
        <w:rPr>
          <w:rFonts w:cs="Times New Roman"/>
          <w:szCs w:val="24"/>
        </w:rPr>
      </w:pPr>
    </w:p>
    <w:p w14:paraId="1EB8909D" w14:textId="5D4DBFB5" w:rsidR="00B803C7" w:rsidRPr="00230D4E" w:rsidRDefault="00694C28" w:rsidP="00B803C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67</w:t>
      </w:r>
      <w:r w:rsidR="00B803C7" w:rsidRPr="00230D4E">
        <w:rPr>
          <w:rFonts w:cs="Times New Roman"/>
          <w:b/>
          <w:szCs w:val="24"/>
        </w:rPr>
        <w:t xml:space="preserve"> Prihodi iz nadležnog proračuna i od HZZO-a temeljem ugovornih obveza</w:t>
      </w:r>
    </w:p>
    <w:p w14:paraId="29908D36" w14:textId="1F1A0BB7" w:rsidR="00B803C7" w:rsidRPr="00694C28" w:rsidRDefault="00B803C7" w:rsidP="00806B82">
      <w:pPr>
        <w:spacing w:after="0"/>
        <w:ind w:firstLine="708"/>
        <w:rPr>
          <w:rFonts w:cs="Times New Roman"/>
          <w:bCs/>
          <w:szCs w:val="24"/>
        </w:rPr>
      </w:pPr>
      <w:r w:rsidRPr="00694C28">
        <w:rPr>
          <w:rFonts w:cs="Times New Roman"/>
          <w:bCs/>
          <w:szCs w:val="24"/>
        </w:rPr>
        <w:t>Prihodi iz nadležnog proračuna za financiranje redovne djelatnosti proračunskih korisnika</w:t>
      </w:r>
      <w:r w:rsidR="00806B82">
        <w:rPr>
          <w:rFonts w:cs="Times New Roman"/>
          <w:bCs/>
          <w:szCs w:val="24"/>
        </w:rPr>
        <w:t>.</w:t>
      </w:r>
      <w:r w:rsidRPr="00694C28">
        <w:rPr>
          <w:rFonts w:cs="Times New Roman"/>
          <w:bCs/>
          <w:szCs w:val="24"/>
        </w:rPr>
        <w:t xml:space="preserve"> </w:t>
      </w:r>
    </w:p>
    <w:p w14:paraId="2986109C" w14:textId="752D2664" w:rsidR="00B803C7" w:rsidRPr="005A5B43" w:rsidRDefault="00B803C7" w:rsidP="00806B82">
      <w:pPr>
        <w:ind w:firstLine="708"/>
        <w:rPr>
          <w:rFonts w:cs="Times New Roman"/>
          <w:szCs w:val="24"/>
        </w:rPr>
      </w:pPr>
      <w:r w:rsidRPr="005A5B43">
        <w:rPr>
          <w:rFonts w:cs="Times New Roman"/>
          <w:szCs w:val="24"/>
        </w:rPr>
        <w:t>Prihodi su</w:t>
      </w:r>
      <w:r w:rsidR="006D506C" w:rsidRPr="005A5B43">
        <w:t xml:space="preserve"> </w:t>
      </w:r>
      <w:r w:rsidR="006D506C" w:rsidRPr="005A5B43">
        <w:rPr>
          <w:rFonts w:cs="Times New Roman"/>
          <w:szCs w:val="24"/>
        </w:rPr>
        <w:t>Prvim izmjenama i dopunama financijskog plana 2024.</w:t>
      </w:r>
      <w:r w:rsidR="00C03EDD">
        <w:rPr>
          <w:rFonts w:cs="Times New Roman"/>
          <w:szCs w:val="24"/>
        </w:rPr>
        <w:t xml:space="preserve"> </w:t>
      </w:r>
      <w:r w:rsidR="006D506C" w:rsidRPr="005A5B43">
        <w:rPr>
          <w:rFonts w:cs="Times New Roman"/>
          <w:szCs w:val="24"/>
        </w:rPr>
        <w:t xml:space="preserve">godine Odlukom o kriterijima, mjerilima i načinu financiranja decentraliziranih funkcija osnovnog školstva za 2024. godinu </w:t>
      </w:r>
      <w:r w:rsidR="00C03EDD">
        <w:rPr>
          <w:rFonts w:cs="Times New Roman"/>
          <w:szCs w:val="24"/>
        </w:rPr>
        <w:t xml:space="preserve">Grada Labina </w:t>
      </w:r>
      <w:r w:rsidR="006D506C" w:rsidRPr="005A5B43">
        <w:rPr>
          <w:rFonts w:cs="Times New Roman"/>
          <w:szCs w:val="24"/>
        </w:rPr>
        <w:t>smanjeni za 6.158,00 eura te sada iznose 41.342,00 eura.</w:t>
      </w:r>
    </w:p>
    <w:p w14:paraId="23E070B5" w14:textId="43B058FC" w:rsidR="00114CF5" w:rsidRPr="005A5B43" w:rsidRDefault="00910431" w:rsidP="00D518FE">
      <w:pPr>
        <w:ind w:firstLine="708"/>
        <w:rPr>
          <w:rFonts w:cs="Times New Roman"/>
          <w:szCs w:val="24"/>
        </w:rPr>
      </w:pPr>
      <w:r w:rsidRPr="005A5B43">
        <w:rPr>
          <w:rFonts w:cs="Times New Roman"/>
          <w:szCs w:val="24"/>
        </w:rPr>
        <w:t>O</w:t>
      </w:r>
      <w:r w:rsidR="00083F93" w:rsidRPr="005A5B43">
        <w:rPr>
          <w:rFonts w:cs="Times New Roman"/>
          <w:szCs w:val="24"/>
        </w:rPr>
        <w:t>pći prihod</w:t>
      </w:r>
      <w:r w:rsidR="00E8709C" w:rsidRPr="005A5B43">
        <w:rPr>
          <w:rFonts w:cs="Times New Roman"/>
          <w:szCs w:val="24"/>
        </w:rPr>
        <w:t>i</w:t>
      </w:r>
      <w:r w:rsidR="00083F93" w:rsidRPr="005A5B43">
        <w:rPr>
          <w:rFonts w:cs="Times New Roman"/>
          <w:szCs w:val="24"/>
        </w:rPr>
        <w:t xml:space="preserve"> i primi</w:t>
      </w:r>
      <w:r w:rsidR="00E8709C" w:rsidRPr="005A5B43">
        <w:rPr>
          <w:rFonts w:cs="Times New Roman"/>
          <w:szCs w:val="24"/>
        </w:rPr>
        <w:t>ci</w:t>
      </w:r>
      <w:r w:rsidR="00083F93" w:rsidRPr="005A5B43">
        <w:rPr>
          <w:rFonts w:cs="Times New Roman"/>
          <w:szCs w:val="24"/>
        </w:rPr>
        <w:t xml:space="preserve"> </w:t>
      </w:r>
      <w:r w:rsidR="00E8709C" w:rsidRPr="005A5B43">
        <w:rPr>
          <w:rFonts w:cs="Times New Roman"/>
          <w:szCs w:val="24"/>
        </w:rPr>
        <w:t xml:space="preserve">planirani su u iznosu 5.500,00 eura te </w:t>
      </w:r>
      <w:r w:rsidR="008739A5" w:rsidRPr="005A5B43">
        <w:rPr>
          <w:rFonts w:cs="Times New Roman"/>
          <w:szCs w:val="24"/>
        </w:rPr>
        <w:t>Prvim</w:t>
      </w:r>
      <w:r w:rsidR="00E8709C" w:rsidRPr="005A5B43">
        <w:rPr>
          <w:rFonts w:cs="Times New Roman"/>
          <w:szCs w:val="24"/>
        </w:rPr>
        <w:t xml:space="preserve"> izmjenama i dopunama financijskog </w:t>
      </w:r>
      <w:r w:rsidR="008739A5" w:rsidRPr="005A5B43">
        <w:rPr>
          <w:rFonts w:cs="Times New Roman"/>
          <w:szCs w:val="24"/>
        </w:rPr>
        <w:t>plana</w:t>
      </w:r>
      <w:r w:rsidR="00E8709C" w:rsidRPr="005A5B43">
        <w:rPr>
          <w:rFonts w:cs="Times New Roman"/>
          <w:szCs w:val="24"/>
        </w:rPr>
        <w:t xml:space="preserve"> ostaju isti.</w:t>
      </w:r>
    </w:p>
    <w:p w14:paraId="519FC3EA" w14:textId="77777777" w:rsidR="009F03A2" w:rsidRPr="005A5B43" w:rsidRDefault="009F03A2" w:rsidP="00B803C7">
      <w:pPr>
        <w:rPr>
          <w:rFonts w:cs="Times New Roman"/>
          <w:szCs w:val="24"/>
        </w:rPr>
      </w:pPr>
    </w:p>
    <w:p w14:paraId="5DC1CFFA" w14:textId="0B06E71B" w:rsidR="00806B82" w:rsidRPr="005A5B43" w:rsidRDefault="00B803C7" w:rsidP="00B803C7">
      <w:pPr>
        <w:rPr>
          <w:rFonts w:cs="Times New Roman"/>
          <w:szCs w:val="24"/>
        </w:rPr>
      </w:pPr>
      <w:r w:rsidRPr="005A5B43">
        <w:rPr>
          <w:rFonts w:cs="Times New Roman"/>
          <w:bCs/>
          <w:szCs w:val="24"/>
        </w:rPr>
        <w:t>Rashodi i izdaci poslovanja</w:t>
      </w:r>
      <w:r w:rsidRPr="005A5B43">
        <w:rPr>
          <w:rFonts w:cs="Times New Roman"/>
          <w:b/>
          <w:szCs w:val="24"/>
        </w:rPr>
        <w:t xml:space="preserve"> </w:t>
      </w:r>
      <w:r w:rsidRPr="005A5B43">
        <w:rPr>
          <w:rFonts w:cs="Times New Roman"/>
          <w:szCs w:val="24"/>
        </w:rPr>
        <w:t xml:space="preserve">planirani su u iznosu </w:t>
      </w:r>
      <w:r w:rsidR="0025179E" w:rsidRPr="005A5B43">
        <w:rPr>
          <w:rFonts w:cs="Times New Roman"/>
          <w:bCs/>
          <w:szCs w:val="24"/>
        </w:rPr>
        <w:t>1.</w:t>
      </w:r>
      <w:r w:rsidR="006D506C" w:rsidRPr="005A5B43">
        <w:rPr>
          <w:rFonts w:cs="Times New Roman"/>
          <w:bCs/>
          <w:szCs w:val="24"/>
        </w:rPr>
        <w:t>295.83</w:t>
      </w:r>
      <w:r w:rsidR="000B762F">
        <w:rPr>
          <w:rFonts w:cs="Times New Roman"/>
          <w:bCs/>
          <w:szCs w:val="24"/>
        </w:rPr>
        <w:t>5</w:t>
      </w:r>
      <w:r w:rsidR="006D506C" w:rsidRPr="005A5B43">
        <w:rPr>
          <w:rFonts w:cs="Times New Roman"/>
          <w:bCs/>
          <w:szCs w:val="24"/>
        </w:rPr>
        <w:t>,0</w:t>
      </w:r>
      <w:r w:rsidR="0025179E" w:rsidRPr="005A5B43">
        <w:rPr>
          <w:rFonts w:cs="Times New Roman"/>
          <w:bCs/>
          <w:szCs w:val="24"/>
        </w:rPr>
        <w:t>0</w:t>
      </w:r>
      <w:r w:rsidR="007A64D7" w:rsidRPr="005A5B43">
        <w:rPr>
          <w:rFonts w:cs="Times New Roman"/>
          <w:bCs/>
          <w:szCs w:val="24"/>
        </w:rPr>
        <w:t xml:space="preserve"> eura</w:t>
      </w:r>
      <w:r w:rsidRPr="005A5B43">
        <w:rPr>
          <w:rFonts w:cs="Times New Roman"/>
          <w:bCs/>
          <w:szCs w:val="24"/>
        </w:rPr>
        <w:t xml:space="preserve"> što je za </w:t>
      </w:r>
      <w:r w:rsidR="006D506C" w:rsidRPr="005A5B43">
        <w:rPr>
          <w:rFonts w:cs="Times New Roman"/>
          <w:bCs/>
          <w:szCs w:val="24"/>
        </w:rPr>
        <w:t>32,07</w:t>
      </w:r>
      <w:r w:rsidR="0025179E" w:rsidRPr="005A5B43">
        <w:rPr>
          <w:rFonts w:cs="Times New Roman"/>
          <w:bCs/>
          <w:szCs w:val="24"/>
        </w:rPr>
        <w:t xml:space="preserve"> </w:t>
      </w:r>
      <w:r w:rsidR="007A64D7" w:rsidRPr="005A5B43">
        <w:rPr>
          <w:rFonts w:cs="Times New Roman"/>
          <w:bCs/>
          <w:szCs w:val="24"/>
        </w:rPr>
        <w:t xml:space="preserve">% </w:t>
      </w:r>
      <w:r w:rsidRPr="005A5B43">
        <w:rPr>
          <w:rFonts w:cs="Times New Roman"/>
          <w:bCs/>
          <w:szCs w:val="24"/>
        </w:rPr>
        <w:t xml:space="preserve">više u odnosu na </w:t>
      </w:r>
      <w:r w:rsidR="00AB53D4" w:rsidRPr="005A5B43">
        <w:rPr>
          <w:rFonts w:cs="Times New Roman"/>
          <w:bCs/>
          <w:szCs w:val="24"/>
        </w:rPr>
        <w:t>Financijski plan 2024.godine.</w:t>
      </w:r>
    </w:p>
    <w:p w14:paraId="444709A9" w14:textId="77777777" w:rsidR="00CE79A0" w:rsidRPr="00230D4E" w:rsidRDefault="00CE79A0" w:rsidP="00B803C7">
      <w:pPr>
        <w:rPr>
          <w:rFonts w:cs="Times New Roman"/>
          <w:szCs w:val="24"/>
        </w:rPr>
      </w:pPr>
    </w:p>
    <w:p w14:paraId="1472BD1E" w14:textId="77777777" w:rsidR="007A64D7" w:rsidRPr="007A64D7" w:rsidRDefault="007A64D7" w:rsidP="00B803C7">
      <w:pPr>
        <w:rPr>
          <w:rFonts w:cs="Times New Roman"/>
          <w:b/>
          <w:szCs w:val="24"/>
        </w:rPr>
      </w:pPr>
      <w:r w:rsidRPr="007A64D7">
        <w:rPr>
          <w:rFonts w:cs="Times New Roman"/>
          <w:b/>
          <w:szCs w:val="24"/>
        </w:rPr>
        <w:t xml:space="preserve">3 </w:t>
      </w:r>
      <w:r w:rsidR="00B803C7" w:rsidRPr="007A64D7">
        <w:rPr>
          <w:rFonts w:cs="Times New Roman"/>
          <w:b/>
          <w:szCs w:val="24"/>
        </w:rPr>
        <w:t xml:space="preserve">Rashodi poslovanja </w:t>
      </w:r>
    </w:p>
    <w:p w14:paraId="28440820" w14:textId="34121E62" w:rsidR="00B803C7" w:rsidRPr="004D4648" w:rsidRDefault="007A64D7" w:rsidP="00334F11">
      <w:pPr>
        <w:ind w:firstLine="708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Rashodi poslovanja </w:t>
      </w:r>
      <w:r w:rsidR="00B803C7" w:rsidRPr="007A64D7">
        <w:rPr>
          <w:rFonts w:cs="Times New Roman"/>
          <w:bCs/>
          <w:szCs w:val="24"/>
        </w:rPr>
        <w:t xml:space="preserve">za </w:t>
      </w:r>
      <w:r w:rsidR="00B803C7" w:rsidRPr="00230D4E">
        <w:rPr>
          <w:rFonts w:cs="Times New Roman"/>
          <w:szCs w:val="24"/>
        </w:rPr>
        <w:t>202</w:t>
      </w:r>
      <w:r w:rsidR="009F03A2">
        <w:rPr>
          <w:rFonts w:cs="Times New Roman"/>
          <w:szCs w:val="24"/>
        </w:rPr>
        <w:t>4</w:t>
      </w:r>
      <w:r w:rsidR="00B803C7" w:rsidRPr="00230D4E">
        <w:rPr>
          <w:rFonts w:cs="Times New Roman"/>
          <w:szCs w:val="24"/>
        </w:rPr>
        <w:t xml:space="preserve">. godinu planirani </w:t>
      </w:r>
      <w:r w:rsidR="00806810">
        <w:rPr>
          <w:rFonts w:cs="Times New Roman"/>
          <w:szCs w:val="24"/>
        </w:rPr>
        <w:t xml:space="preserve">su </w:t>
      </w:r>
      <w:r w:rsidR="00B803C7" w:rsidRPr="00230D4E">
        <w:rPr>
          <w:rFonts w:cs="Times New Roman"/>
          <w:szCs w:val="24"/>
        </w:rPr>
        <w:t xml:space="preserve">u iznosu </w:t>
      </w:r>
      <w:r w:rsidR="009F03A2">
        <w:rPr>
          <w:rFonts w:cs="Times New Roman"/>
          <w:szCs w:val="24"/>
        </w:rPr>
        <w:t>967.610,00</w:t>
      </w:r>
      <w:r w:rsidR="00532B2E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>
        <w:rPr>
          <w:rFonts w:cs="Times New Roman"/>
          <w:szCs w:val="24"/>
        </w:rPr>
        <w:t>a</w:t>
      </w:r>
      <w:r w:rsidR="00150DD5" w:rsidRPr="00230D4E">
        <w:rPr>
          <w:rFonts w:cs="Times New Roman"/>
          <w:szCs w:val="24"/>
        </w:rPr>
        <w:t xml:space="preserve"> te se isti </w:t>
      </w:r>
      <w:r w:rsidR="009F03A2">
        <w:rPr>
          <w:rFonts w:cs="Times New Roman"/>
          <w:szCs w:val="24"/>
        </w:rPr>
        <w:t>Prvim</w:t>
      </w:r>
      <w:r w:rsidR="00150DD5" w:rsidRPr="00230D4E">
        <w:rPr>
          <w:rFonts w:cs="Times New Roman"/>
          <w:szCs w:val="24"/>
        </w:rPr>
        <w:t xml:space="preserve"> izmjenama i dopunama </w:t>
      </w:r>
      <w:r>
        <w:rPr>
          <w:rFonts w:cs="Times New Roman"/>
          <w:szCs w:val="24"/>
        </w:rPr>
        <w:t>f</w:t>
      </w:r>
      <w:r w:rsidR="00150DD5" w:rsidRPr="00230D4E">
        <w:rPr>
          <w:rFonts w:cs="Times New Roman"/>
          <w:szCs w:val="24"/>
        </w:rPr>
        <w:t>inancijskog plan</w:t>
      </w:r>
      <w:r w:rsidR="00334F11">
        <w:rPr>
          <w:rFonts w:cs="Times New Roman"/>
          <w:szCs w:val="24"/>
        </w:rPr>
        <w:t xml:space="preserve">a </w:t>
      </w:r>
      <w:r>
        <w:rPr>
          <w:rFonts w:cs="Times New Roman"/>
          <w:szCs w:val="24"/>
        </w:rPr>
        <w:t>202</w:t>
      </w:r>
      <w:r w:rsidR="009F03A2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 w:rsidR="008068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godine</w:t>
      </w:r>
      <w:r w:rsidR="00150DD5" w:rsidRPr="00230D4E">
        <w:rPr>
          <w:rFonts w:cs="Times New Roman"/>
          <w:szCs w:val="24"/>
        </w:rPr>
        <w:t xml:space="preserve"> povećavaju za </w:t>
      </w:r>
      <w:r w:rsidR="009F03A2" w:rsidRPr="004D4648">
        <w:rPr>
          <w:rFonts w:cs="Times New Roman"/>
          <w:szCs w:val="24"/>
        </w:rPr>
        <w:t>32,</w:t>
      </w:r>
      <w:r w:rsidR="004D4648" w:rsidRPr="004D4648">
        <w:rPr>
          <w:rFonts w:cs="Times New Roman"/>
          <w:szCs w:val="24"/>
        </w:rPr>
        <w:t>1</w:t>
      </w:r>
      <w:r w:rsidR="000B762F">
        <w:rPr>
          <w:rFonts w:cs="Times New Roman"/>
          <w:szCs w:val="24"/>
        </w:rPr>
        <w:t>9</w:t>
      </w:r>
      <w:r w:rsidR="009F03A2" w:rsidRPr="004D4648">
        <w:rPr>
          <w:rFonts w:cs="Times New Roman"/>
          <w:szCs w:val="24"/>
        </w:rPr>
        <w:t>%</w:t>
      </w:r>
      <w:r w:rsidR="00150DD5" w:rsidRPr="004D4648">
        <w:rPr>
          <w:rFonts w:cs="Times New Roman"/>
          <w:szCs w:val="24"/>
        </w:rPr>
        <w:t xml:space="preserve"> </w:t>
      </w:r>
      <w:r w:rsidR="00A50F7D" w:rsidRPr="004D4648">
        <w:rPr>
          <w:rFonts w:cs="Times New Roman"/>
          <w:szCs w:val="24"/>
        </w:rPr>
        <w:t>i</w:t>
      </w:r>
      <w:r w:rsidR="00150DD5" w:rsidRPr="004D4648">
        <w:rPr>
          <w:rFonts w:cs="Times New Roman"/>
          <w:szCs w:val="24"/>
        </w:rPr>
        <w:t xml:space="preserve"> sada iznose </w:t>
      </w:r>
      <w:r w:rsidR="009F03A2" w:rsidRPr="004D4648">
        <w:rPr>
          <w:rFonts w:cs="Times New Roman"/>
          <w:szCs w:val="24"/>
        </w:rPr>
        <w:t>1.</w:t>
      </w:r>
      <w:r w:rsidR="004D4648" w:rsidRPr="004D4648">
        <w:rPr>
          <w:rFonts w:cs="Times New Roman"/>
          <w:szCs w:val="24"/>
        </w:rPr>
        <w:t>279.03</w:t>
      </w:r>
      <w:r w:rsidR="000B762F">
        <w:rPr>
          <w:rFonts w:cs="Times New Roman"/>
          <w:szCs w:val="24"/>
        </w:rPr>
        <w:t>5</w:t>
      </w:r>
      <w:r w:rsidR="004D4648" w:rsidRPr="004D4648">
        <w:rPr>
          <w:rFonts w:cs="Times New Roman"/>
          <w:szCs w:val="24"/>
        </w:rPr>
        <w:t>,00</w:t>
      </w:r>
      <w:r w:rsidR="00150DD5" w:rsidRPr="004D4648">
        <w:rPr>
          <w:rFonts w:cs="Times New Roman"/>
          <w:szCs w:val="24"/>
        </w:rPr>
        <w:t xml:space="preserve"> </w:t>
      </w:r>
      <w:r w:rsidR="00B31AAD" w:rsidRPr="004D4648">
        <w:rPr>
          <w:rFonts w:cs="Times New Roman"/>
          <w:szCs w:val="24"/>
        </w:rPr>
        <w:t>eur</w:t>
      </w:r>
      <w:r w:rsidRPr="004D4648">
        <w:rPr>
          <w:rFonts w:cs="Times New Roman"/>
          <w:szCs w:val="24"/>
        </w:rPr>
        <w:t>a</w:t>
      </w:r>
      <w:r w:rsidR="00150DD5" w:rsidRPr="004D4648">
        <w:rPr>
          <w:rFonts w:cs="Times New Roman"/>
          <w:szCs w:val="24"/>
        </w:rPr>
        <w:t>.</w:t>
      </w:r>
    </w:p>
    <w:p w14:paraId="0B535C9E" w14:textId="77777777" w:rsidR="00C66AFC" w:rsidRDefault="00C66AFC" w:rsidP="00B803C7">
      <w:pPr>
        <w:rPr>
          <w:rFonts w:cs="Times New Roman"/>
          <w:b/>
          <w:szCs w:val="24"/>
        </w:rPr>
      </w:pPr>
    </w:p>
    <w:p w14:paraId="2BE9B998" w14:textId="19BA1E8B" w:rsidR="002D15FA" w:rsidRDefault="007A64D7" w:rsidP="00B803C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31</w:t>
      </w:r>
      <w:r w:rsidR="00B803C7" w:rsidRPr="00230D4E">
        <w:rPr>
          <w:rFonts w:cs="Times New Roman"/>
          <w:b/>
          <w:szCs w:val="24"/>
        </w:rPr>
        <w:t xml:space="preserve"> Rashodi za zaposlene</w:t>
      </w:r>
    </w:p>
    <w:p w14:paraId="5C6FCA5C" w14:textId="58B4C027" w:rsidR="00B803C7" w:rsidRPr="00BA6E50" w:rsidRDefault="002D15FA" w:rsidP="00334F11">
      <w:pPr>
        <w:ind w:firstLine="708"/>
        <w:rPr>
          <w:rFonts w:cs="Times New Roman"/>
          <w:szCs w:val="24"/>
        </w:rPr>
      </w:pPr>
      <w:r w:rsidRPr="002D15FA">
        <w:rPr>
          <w:rFonts w:cs="Times New Roman"/>
          <w:bCs/>
          <w:szCs w:val="24"/>
        </w:rPr>
        <w:t>Rashodi za zaposlene</w:t>
      </w:r>
      <w:r w:rsidR="00790632" w:rsidRPr="00230D4E">
        <w:rPr>
          <w:rFonts w:cs="Times New Roman"/>
          <w:szCs w:val="24"/>
        </w:rPr>
        <w:t xml:space="preserve"> </w:t>
      </w:r>
      <w:r w:rsidR="00FA093B" w:rsidRPr="00230D4E">
        <w:rPr>
          <w:rFonts w:cs="Times New Roman"/>
          <w:szCs w:val="24"/>
        </w:rPr>
        <w:t xml:space="preserve">su povećani za </w:t>
      </w:r>
      <w:r w:rsidR="00354F57">
        <w:rPr>
          <w:rFonts w:cs="Times New Roman"/>
          <w:szCs w:val="24"/>
        </w:rPr>
        <w:t>41,16%</w:t>
      </w:r>
      <w:r w:rsidR="00FA093B" w:rsidRPr="00230D4E">
        <w:rPr>
          <w:rFonts w:cs="Times New Roman"/>
          <w:szCs w:val="24"/>
        </w:rPr>
        <w:t xml:space="preserve"> te iznose </w:t>
      </w:r>
      <w:r w:rsidR="00354F57">
        <w:rPr>
          <w:rFonts w:cs="Times New Roman"/>
          <w:szCs w:val="24"/>
        </w:rPr>
        <w:t>1.012.040,00</w:t>
      </w:r>
      <w:r w:rsidR="00FA093B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 w:rsidR="007A64D7">
        <w:rPr>
          <w:rFonts w:cs="Times New Roman"/>
          <w:szCs w:val="24"/>
        </w:rPr>
        <w:t>a</w:t>
      </w:r>
      <w:r w:rsidR="00FA093B" w:rsidRPr="00230D4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EA7974" w:rsidRPr="00230D4E">
        <w:rPr>
          <w:rFonts w:cs="Times New Roman"/>
          <w:szCs w:val="24"/>
        </w:rPr>
        <w:t xml:space="preserve">Razlog </w:t>
      </w:r>
      <w:r w:rsidR="00EA7974" w:rsidRPr="00BA6E50">
        <w:rPr>
          <w:rFonts w:cs="Times New Roman"/>
          <w:szCs w:val="24"/>
        </w:rPr>
        <w:t>povećanja je povećanje</w:t>
      </w:r>
      <w:r w:rsidR="00BA6E50" w:rsidRPr="00BA6E50">
        <w:rPr>
          <w:rFonts w:cs="Times New Roman"/>
          <w:szCs w:val="24"/>
        </w:rPr>
        <w:t xml:space="preserve"> plaće</w:t>
      </w:r>
      <w:r w:rsidR="00EA7974" w:rsidRPr="00BA6E50">
        <w:rPr>
          <w:rFonts w:cs="Times New Roman"/>
          <w:szCs w:val="24"/>
        </w:rPr>
        <w:t xml:space="preserve"> </w:t>
      </w:r>
      <w:r w:rsidR="00BA6E50" w:rsidRPr="00BA6E50">
        <w:rPr>
          <w:rFonts w:cs="Times New Roman"/>
          <w:szCs w:val="24"/>
        </w:rPr>
        <w:t>sukladno novom Zakonu o plaćama u državnoj službi i javnim službama (NN 155/23) i Uredbi o nazivima radnih mjesta, uvjetima za raspored i koeficijentima za obračun bruto plaće u javnim službama (NN 22/24) povećane.</w:t>
      </w:r>
    </w:p>
    <w:p w14:paraId="725A7564" w14:textId="675275E5" w:rsidR="0065446D" w:rsidRDefault="0065446D" w:rsidP="00104728">
      <w:pPr>
        <w:rPr>
          <w:rFonts w:cs="Times New Roman"/>
          <w:szCs w:val="24"/>
        </w:rPr>
      </w:pPr>
    </w:p>
    <w:p w14:paraId="6EE40BC2" w14:textId="77777777" w:rsidR="002D15FA" w:rsidRDefault="009974D3" w:rsidP="00B803C7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32</w:t>
      </w:r>
      <w:r w:rsidR="00B803C7" w:rsidRPr="00230D4E">
        <w:rPr>
          <w:rFonts w:cs="Times New Roman"/>
          <w:b/>
          <w:szCs w:val="24"/>
        </w:rPr>
        <w:t xml:space="preserve"> Materijalni rashodi</w:t>
      </w:r>
      <w:r w:rsidR="00790632" w:rsidRPr="00230D4E">
        <w:rPr>
          <w:rFonts w:cs="Times New Roman"/>
          <w:szCs w:val="24"/>
        </w:rPr>
        <w:t xml:space="preserve"> </w:t>
      </w:r>
    </w:p>
    <w:p w14:paraId="71F0C8D7" w14:textId="2C5E900C" w:rsidR="0035460F" w:rsidRPr="00AB62F6" w:rsidRDefault="002D15FA" w:rsidP="001F7259">
      <w:pPr>
        <w:ind w:firstLine="708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Materijalni rashodi se </w:t>
      </w:r>
      <w:r w:rsidR="0071358D" w:rsidRPr="00230D4E">
        <w:rPr>
          <w:rFonts w:cs="Times New Roman"/>
          <w:szCs w:val="24"/>
        </w:rPr>
        <w:t xml:space="preserve">povećavaju </w:t>
      </w:r>
      <w:r w:rsidR="0071358D" w:rsidRPr="00AB62F6">
        <w:rPr>
          <w:rFonts w:cs="Times New Roman"/>
          <w:szCs w:val="24"/>
        </w:rPr>
        <w:t xml:space="preserve">za </w:t>
      </w:r>
      <w:r w:rsidR="00354F57" w:rsidRPr="00AB62F6">
        <w:rPr>
          <w:rFonts w:cs="Times New Roman"/>
          <w:szCs w:val="24"/>
        </w:rPr>
        <w:t>6,</w:t>
      </w:r>
      <w:r w:rsidR="00AB62F6" w:rsidRPr="00AB62F6">
        <w:rPr>
          <w:rFonts w:cs="Times New Roman"/>
          <w:szCs w:val="24"/>
        </w:rPr>
        <w:t>52</w:t>
      </w:r>
      <w:r w:rsidR="0071358D" w:rsidRPr="00AB62F6">
        <w:rPr>
          <w:rFonts w:cs="Times New Roman"/>
          <w:szCs w:val="24"/>
        </w:rPr>
        <w:t>% te</w:t>
      </w:r>
      <w:r w:rsidR="00EA7974" w:rsidRPr="00AB62F6">
        <w:rPr>
          <w:rFonts w:cs="Times New Roman"/>
          <w:szCs w:val="24"/>
        </w:rPr>
        <w:t xml:space="preserve"> </w:t>
      </w:r>
      <w:r w:rsidR="00354F57" w:rsidRPr="00AB62F6">
        <w:rPr>
          <w:rFonts w:cs="Times New Roman"/>
          <w:szCs w:val="24"/>
        </w:rPr>
        <w:t>Prvim</w:t>
      </w:r>
      <w:r w:rsidR="00EA7974" w:rsidRPr="00AB62F6">
        <w:rPr>
          <w:rFonts w:cs="Times New Roman"/>
          <w:szCs w:val="24"/>
        </w:rPr>
        <w:t xml:space="preserve"> izmjenama i dopunama financijskog plana 202</w:t>
      </w:r>
      <w:r w:rsidR="00354F57" w:rsidRPr="00AB62F6">
        <w:rPr>
          <w:rFonts w:cs="Times New Roman"/>
          <w:szCs w:val="24"/>
        </w:rPr>
        <w:t>4</w:t>
      </w:r>
      <w:r w:rsidR="00EA7974" w:rsidRPr="00AB62F6">
        <w:rPr>
          <w:rFonts w:cs="Times New Roman"/>
          <w:szCs w:val="24"/>
        </w:rPr>
        <w:t>.</w:t>
      </w:r>
      <w:r w:rsidR="00806810" w:rsidRPr="00AB62F6">
        <w:rPr>
          <w:rFonts w:cs="Times New Roman"/>
          <w:szCs w:val="24"/>
        </w:rPr>
        <w:t xml:space="preserve"> </w:t>
      </w:r>
      <w:r w:rsidR="00EA7974" w:rsidRPr="00AB62F6">
        <w:rPr>
          <w:rFonts w:cs="Times New Roman"/>
          <w:szCs w:val="24"/>
        </w:rPr>
        <w:t xml:space="preserve">godine iznose </w:t>
      </w:r>
      <w:r w:rsidR="004D4648" w:rsidRPr="00AB62F6">
        <w:rPr>
          <w:rFonts w:cs="Times New Roman"/>
          <w:szCs w:val="24"/>
        </w:rPr>
        <w:t>266.59</w:t>
      </w:r>
      <w:r w:rsidR="000B762F">
        <w:rPr>
          <w:rFonts w:cs="Times New Roman"/>
          <w:szCs w:val="24"/>
        </w:rPr>
        <w:t>5</w:t>
      </w:r>
      <w:r w:rsidR="004D4648" w:rsidRPr="00AB62F6">
        <w:rPr>
          <w:rFonts w:cs="Times New Roman"/>
          <w:szCs w:val="24"/>
        </w:rPr>
        <w:t>,00</w:t>
      </w:r>
      <w:r w:rsidR="00EA7974" w:rsidRPr="00AB62F6">
        <w:rPr>
          <w:rFonts w:cs="Times New Roman"/>
          <w:szCs w:val="24"/>
        </w:rPr>
        <w:t xml:space="preserve"> </w:t>
      </w:r>
      <w:r w:rsidR="00B31AAD" w:rsidRPr="00AB62F6">
        <w:rPr>
          <w:rFonts w:cs="Times New Roman"/>
          <w:szCs w:val="24"/>
        </w:rPr>
        <w:t>eur</w:t>
      </w:r>
      <w:r w:rsidR="009974D3" w:rsidRPr="00AB62F6">
        <w:rPr>
          <w:rFonts w:cs="Times New Roman"/>
          <w:szCs w:val="24"/>
        </w:rPr>
        <w:t>a</w:t>
      </w:r>
      <w:r w:rsidR="00EA7974" w:rsidRPr="00AB62F6">
        <w:rPr>
          <w:rFonts w:cs="Times New Roman"/>
          <w:szCs w:val="24"/>
        </w:rPr>
        <w:t>.</w:t>
      </w:r>
      <w:r w:rsidRPr="00AB62F6">
        <w:rPr>
          <w:rFonts w:cs="Times New Roman"/>
          <w:szCs w:val="24"/>
        </w:rPr>
        <w:t xml:space="preserve"> </w:t>
      </w:r>
      <w:r w:rsidR="001F7259" w:rsidRPr="00AB62F6">
        <w:rPr>
          <w:rFonts w:cs="Times New Roman"/>
          <w:szCs w:val="24"/>
        </w:rPr>
        <w:t>Povećanje se odnosi na naknade za prijevoz te intelektualne usluge financirane iz Ministarstva znanosti i obrazovanja.</w:t>
      </w:r>
    </w:p>
    <w:p w14:paraId="05FF3E09" w14:textId="2BFB9C56" w:rsidR="00FE252B" w:rsidRDefault="00FE252B" w:rsidP="0035460F">
      <w:pPr>
        <w:spacing w:after="0"/>
        <w:rPr>
          <w:rFonts w:cs="Times New Roman"/>
          <w:b/>
          <w:szCs w:val="24"/>
        </w:rPr>
      </w:pPr>
    </w:p>
    <w:p w14:paraId="6EA96A81" w14:textId="77777777" w:rsidR="00FE252B" w:rsidRDefault="00FE252B" w:rsidP="0035460F">
      <w:pPr>
        <w:spacing w:after="0"/>
        <w:rPr>
          <w:rFonts w:cs="Times New Roman"/>
          <w:b/>
          <w:szCs w:val="24"/>
        </w:rPr>
      </w:pPr>
    </w:p>
    <w:p w14:paraId="7FD47816" w14:textId="77777777" w:rsidR="00137765" w:rsidRDefault="00137765" w:rsidP="0035460F">
      <w:pPr>
        <w:spacing w:after="0"/>
        <w:rPr>
          <w:rFonts w:cs="Times New Roman"/>
          <w:b/>
          <w:szCs w:val="24"/>
        </w:rPr>
      </w:pPr>
    </w:p>
    <w:p w14:paraId="54D13586" w14:textId="29350440" w:rsidR="002D15FA" w:rsidRDefault="009974D3" w:rsidP="00B803C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34</w:t>
      </w:r>
      <w:r w:rsidR="00B803C7" w:rsidRPr="00230D4E">
        <w:rPr>
          <w:rFonts w:cs="Times New Roman"/>
          <w:b/>
          <w:szCs w:val="24"/>
        </w:rPr>
        <w:t xml:space="preserve"> Financijski rashodi </w:t>
      </w:r>
    </w:p>
    <w:p w14:paraId="3A9F6AD2" w14:textId="63107591" w:rsidR="00790632" w:rsidRDefault="002D15FA" w:rsidP="00334F11">
      <w:pPr>
        <w:ind w:firstLine="708"/>
        <w:rPr>
          <w:rFonts w:cs="Times New Roman"/>
          <w:szCs w:val="24"/>
        </w:rPr>
      </w:pPr>
      <w:r w:rsidRPr="002D15FA">
        <w:rPr>
          <w:rFonts w:cs="Times New Roman"/>
          <w:bCs/>
          <w:szCs w:val="24"/>
        </w:rPr>
        <w:t>Financijski rashodi</w:t>
      </w:r>
      <w:r>
        <w:rPr>
          <w:rFonts w:cs="Times New Roman"/>
          <w:b/>
          <w:szCs w:val="24"/>
        </w:rPr>
        <w:t xml:space="preserve"> </w:t>
      </w:r>
      <w:r w:rsidR="00B803C7" w:rsidRPr="00230D4E">
        <w:rPr>
          <w:rFonts w:cs="Times New Roman"/>
          <w:szCs w:val="24"/>
        </w:rPr>
        <w:t xml:space="preserve">su planirani u iznosu </w:t>
      </w:r>
      <w:r w:rsidR="00354F57">
        <w:rPr>
          <w:rFonts w:cs="Times New Roman"/>
          <w:szCs w:val="24"/>
        </w:rPr>
        <w:t>50,00</w:t>
      </w:r>
      <w:r w:rsidR="00B039C5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 w:rsidR="00D518FE">
        <w:rPr>
          <w:rFonts w:cs="Times New Roman"/>
          <w:szCs w:val="24"/>
        </w:rPr>
        <w:t>a</w:t>
      </w:r>
      <w:r w:rsidR="00B803C7" w:rsidRPr="00230D4E">
        <w:rPr>
          <w:rFonts w:cs="Times New Roman"/>
          <w:szCs w:val="24"/>
        </w:rPr>
        <w:t xml:space="preserve"> i odnose se na bankarske u</w:t>
      </w:r>
      <w:r w:rsidR="00790632" w:rsidRPr="00230D4E">
        <w:rPr>
          <w:rFonts w:cs="Times New Roman"/>
          <w:szCs w:val="24"/>
        </w:rPr>
        <w:t>sluge i usluge platnog prometa te</w:t>
      </w:r>
      <w:r w:rsidR="00B803C7" w:rsidRPr="00230D4E">
        <w:rPr>
          <w:rFonts w:cs="Times New Roman"/>
          <w:szCs w:val="24"/>
        </w:rPr>
        <w:t xml:space="preserve"> zatezne kamate.</w:t>
      </w:r>
      <w:r w:rsidR="00EA7974" w:rsidRPr="00230D4E">
        <w:rPr>
          <w:rFonts w:cs="Times New Roman"/>
          <w:szCs w:val="24"/>
        </w:rPr>
        <w:t xml:space="preserve"> </w:t>
      </w:r>
      <w:r w:rsidR="00354F57">
        <w:rPr>
          <w:rFonts w:cs="Times New Roman"/>
          <w:szCs w:val="24"/>
        </w:rPr>
        <w:t>Prvim</w:t>
      </w:r>
      <w:r w:rsidR="00EA7974" w:rsidRPr="00230D4E">
        <w:rPr>
          <w:rFonts w:cs="Times New Roman"/>
          <w:szCs w:val="24"/>
        </w:rPr>
        <w:t xml:space="preserve"> izmjenama i dopunama financijskog plana</w:t>
      </w:r>
      <w:r w:rsidR="009974D3">
        <w:rPr>
          <w:rFonts w:cs="Times New Roman"/>
          <w:szCs w:val="24"/>
        </w:rPr>
        <w:t xml:space="preserve"> 202</w:t>
      </w:r>
      <w:r w:rsidR="00354F57">
        <w:rPr>
          <w:rFonts w:cs="Times New Roman"/>
          <w:szCs w:val="24"/>
        </w:rPr>
        <w:t>4</w:t>
      </w:r>
      <w:r w:rsidR="009974D3">
        <w:rPr>
          <w:rFonts w:cs="Times New Roman"/>
          <w:szCs w:val="24"/>
        </w:rPr>
        <w:t>.</w:t>
      </w:r>
      <w:r w:rsidR="00806810">
        <w:rPr>
          <w:rFonts w:cs="Times New Roman"/>
          <w:szCs w:val="24"/>
        </w:rPr>
        <w:t xml:space="preserve"> </w:t>
      </w:r>
      <w:r w:rsidR="009974D3">
        <w:rPr>
          <w:rFonts w:cs="Times New Roman"/>
          <w:szCs w:val="24"/>
        </w:rPr>
        <w:t>godine</w:t>
      </w:r>
      <w:r w:rsidR="00EA7974" w:rsidRPr="00230D4E">
        <w:rPr>
          <w:rFonts w:cs="Times New Roman"/>
          <w:szCs w:val="24"/>
        </w:rPr>
        <w:t xml:space="preserve"> ostaju nepromijenjeni.</w:t>
      </w:r>
    </w:p>
    <w:p w14:paraId="13F4D742" w14:textId="77777777" w:rsidR="0035460F" w:rsidRDefault="0035460F" w:rsidP="0035460F">
      <w:pPr>
        <w:spacing w:after="0"/>
        <w:rPr>
          <w:rFonts w:cs="Times New Roman"/>
          <w:b/>
          <w:bCs/>
          <w:szCs w:val="24"/>
        </w:rPr>
      </w:pPr>
    </w:p>
    <w:p w14:paraId="57F119C4" w14:textId="4D71707A" w:rsidR="002D15FA" w:rsidRDefault="002D15FA" w:rsidP="002D15FA">
      <w:pPr>
        <w:rPr>
          <w:rFonts w:cs="Times New Roman"/>
          <w:b/>
          <w:bCs/>
          <w:szCs w:val="24"/>
        </w:rPr>
      </w:pPr>
      <w:r w:rsidRPr="00D518FE">
        <w:rPr>
          <w:rFonts w:cs="Times New Roman"/>
          <w:b/>
          <w:bCs/>
          <w:szCs w:val="24"/>
        </w:rPr>
        <w:t>38 Ostali rashodi</w:t>
      </w:r>
    </w:p>
    <w:p w14:paraId="3F56B392" w14:textId="3343D19E" w:rsidR="001C3B47" w:rsidRPr="00230D4E" w:rsidRDefault="00D518FE" w:rsidP="003C66AC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ab/>
      </w:r>
      <w:r w:rsidRPr="00D518FE">
        <w:rPr>
          <w:rFonts w:cs="Times New Roman"/>
          <w:szCs w:val="24"/>
        </w:rPr>
        <w:t xml:space="preserve">Planirani su u iznosu </w:t>
      </w:r>
      <w:r w:rsidR="00FE252B">
        <w:rPr>
          <w:rFonts w:cs="Times New Roman"/>
          <w:szCs w:val="24"/>
        </w:rPr>
        <w:t>350</w:t>
      </w:r>
      <w:r w:rsidRPr="00D518FE">
        <w:rPr>
          <w:rFonts w:cs="Times New Roman"/>
          <w:szCs w:val="24"/>
        </w:rPr>
        <w:t>,00</w:t>
      </w:r>
      <w:r w:rsidR="009D3C7A">
        <w:rPr>
          <w:rFonts w:cs="Times New Roman"/>
          <w:szCs w:val="24"/>
        </w:rPr>
        <w:t xml:space="preserve"> eura</w:t>
      </w:r>
      <w:r w:rsidRPr="00D518FE">
        <w:rPr>
          <w:rFonts w:cs="Times New Roman"/>
          <w:szCs w:val="24"/>
        </w:rPr>
        <w:t xml:space="preserve"> i odnose za nabavu higijenskih </w:t>
      </w:r>
      <w:r w:rsidR="002B1A00">
        <w:rPr>
          <w:rFonts w:cs="Times New Roman"/>
          <w:szCs w:val="24"/>
        </w:rPr>
        <w:t xml:space="preserve">menstrualnih </w:t>
      </w:r>
      <w:r w:rsidRPr="00D518FE">
        <w:rPr>
          <w:rFonts w:cs="Times New Roman"/>
          <w:szCs w:val="24"/>
        </w:rPr>
        <w:t>potrepština od strane Istarske županije.</w:t>
      </w:r>
    </w:p>
    <w:p w14:paraId="3A6E014F" w14:textId="77777777" w:rsidR="0035460F" w:rsidRDefault="0035460F" w:rsidP="00F33F89">
      <w:pPr>
        <w:rPr>
          <w:rFonts w:cs="Times New Roman"/>
          <w:b/>
          <w:szCs w:val="24"/>
        </w:rPr>
      </w:pPr>
    </w:p>
    <w:p w14:paraId="643CF5C2" w14:textId="70103FD7" w:rsidR="00D518FE" w:rsidRDefault="008B6070" w:rsidP="00F33F89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szCs w:val="24"/>
        </w:rPr>
        <w:t xml:space="preserve">4 </w:t>
      </w:r>
      <w:r w:rsidR="00B803C7" w:rsidRPr="00230D4E">
        <w:rPr>
          <w:rFonts w:cs="Times New Roman"/>
          <w:b/>
          <w:szCs w:val="24"/>
        </w:rPr>
        <w:t>Rashodi za nabavu nefinancijske imovine</w:t>
      </w:r>
    </w:p>
    <w:p w14:paraId="111414D5" w14:textId="20394630" w:rsidR="0087661B" w:rsidRPr="00C03EDD" w:rsidRDefault="00D518FE" w:rsidP="00334F11">
      <w:pPr>
        <w:ind w:firstLine="708"/>
        <w:rPr>
          <w:rFonts w:cs="Times New Roman"/>
          <w:szCs w:val="24"/>
        </w:rPr>
      </w:pPr>
      <w:r w:rsidRPr="00C03EDD">
        <w:rPr>
          <w:rFonts w:cs="Times New Roman"/>
          <w:bCs/>
          <w:szCs w:val="24"/>
        </w:rPr>
        <w:t>Rashodi za nabavu financijske imovine</w:t>
      </w:r>
      <w:r w:rsidRPr="00C03EDD">
        <w:rPr>
          <w:rFonts w:cs="Times New Roman"/>
          <w:b/>
          <w:szCs w:val="24"/>
        </w:rPr>
        <w:t xml:space="preserve"> </w:t>
      </w:r>
      <w:r w:rsidR="00B803C7" w:rsidRPr="00C03EDD">
        <w:rPr>
          <w:rFonts w:cs="Times New Roman"/>
          <w:szCs w:val="24"/>
        </w:rPr>
        <w:t xml:space="preserve">planirani </w:t>
      </w:r>
      <w:r w:rsidR="00790632" w:rsidRPr="00C03EDD">
        <w:rPr>
          <w:rFonts w:cs="Times New Roman"/>
          <w:szCs w:val="24"/>
        </w:rPr>
        <w:t xml:space="preserve">su </w:t>
      </w:r>
      <w:r w:rsidR="00B803C7" w:rsidRPr="00C03EDD">
        <w:rPr>
          <w:rFonts w:cs="Times New Roman"/>
          <w:szCs w:val="24"/>
        </w:rPr>
        <w:t xml:space="preserve">u iznosu </w:t>
      </w:r>
      <w:r w:rsidR="006D506C" w:rsidRPr="00C03EDD">
        <w:rPr>
          <w:rFonts w:cs="Times New Roman"/>
          <w:szCs w:val="24"/>
        </w:rPr>
        <w:t>16.800</w:t>
      </w:r>
      <w:r w:rsidR="00354F57" w:rsidRPr="00C03EDD">
        <w:rPr>
          <w:rFonts w:cs="Times New Roman"/>
          <w:szCs w:val="24"/>
        </w:rPr>
        <w:t>,00</w:t>
      </w:r>
      <w:r w:rsidR="00624F6E" w:rsidRPr="00C03EDD">
        <w:rPr>
          <w:rFonts w:cs="Times New Roman"/>
          <w:szCs w:val="24"/>
        </w:rPr>
        <w:t xml:space="preserve"> </w:t>
      </w:r>
      <w:r w:rsidR="00B31AAD" w:rsidRPr="00C03EDD">
        <w:rPr>
          <w:rFonts w:cs="Times New Roman"/>
          <w:szCs w:val="24"/>
        </w:rPr>
        <w:t>eur</w:t>
      </w:r>
      <w:r w:rsidRPr="00C03EDD">
        <w:rPr>
          <w:rFonts w:cs="Times New Roman"/>
          <w:szCs w:val="24"/>
        </w:rPr>
        <w:t>a</w:t>
      </w:r>
      <w:r w:rsidR="00EA7974" w:rsidRPr="00C03EDD">
        <w:rPr>
          <w:rFonts w:cs="Times New Roman"/>
          <w:szCs w:val="24"/>
        </w:rPr>
        <w:t xml:space="preserve"> </w:t>
      </w:r>
      <w:r w:rsidRPr="00C03EDD">
        <w:rPr>
          <w:rFonts w:cs="Times New Roman"/>
          <w:szCs w:val="24"/>
        </w:rPr>
        <w:t xml:space="preserve">te su </w:t>
      </w:r>
      <w:r w:rsidR="006D506C" w:rsidRPr="00C03EDD">
        <w:rPr>
          <w:rFonts w:cs="Times New Roman"/>
          <w:szCs w:val="24"/>
        </w:rPr>
        <w:t>3.250</w:t>
      </w:r>
      <w:r w:rsidRPr="00C03EDD">
        <w:rPr>
          <w:rFonts w:cs="Times New Roman"/>
          <w:szCs w:val="24"/>
        </w:rPr>
        <w:t xml:space="preserve">,00 eura </w:t>
      </w:r>
      <w:r w:rsidR="005E5582" w:rsidRPr="00C03EDD">
        <w:rPr>
          <w:rFonts w:cs="Times New Roman"/>
          <w:szCs w:val="24"/>
        </w:rPr>
        <w:t>veći</w:t>
      </w:r>
      <w:r w:rsidRPr="00C03EDD">
        <w:rPr>
          <w:rFonts w:cs="Times New Roman"/>
          <w:szCs w:val="24"/>
        </w:rPr>
        <w:t xml:space="preserve"> od </w:t>
      </w:r>
      <w:r w:rsidR="005E5582" w:rsidRPr="00C03EDD">
        <w:rPr>
          <w:rFonts w:cs="Times New Roman"/>
          <w:szCs w:val="24"/>
        </w:rPr>
        <w:t>Financijskog plana 2024. godine.</w:t>
      </w:r>
      <w:r w:rsidR="001F7259" w:rsidRPr="00C03EDD">
        <w:rPr>
          <w:rFonts w:cs="Times New Roman"/>
          <w:szCs w:val="24"/>
        </w:rPr>
        <w:t xml:space="preserve"> Povećanje od </w:t>
      </w:r>
      <w:r w:rsidR="0054275D" w:rsidRPr="00C03EDD">
        <w:rPr>
          <w:rFonts w:cs="Times New Roman"/>
          <w:szCs w:val="24"/>
        </w:rPr>
        <w:t>3.25</w:t>
      </w:r>
      <w:r w:rsidR="001F7259" w:rsidRPr="00C03EDD">
        <w:rPr>
          <w:rFonts w:cs="Times New Roman"/>
          <w:szCs w:val="24"/>
        </w:rPr>
        <w:t>0,00 eura se odnosi na nabavu klupa za vanjsku učionicu</w:t>
      </w:r>
      <w:r w:rsidR="0054275D" w:rsidRPr="00C03EDD">
        <w:rPr>
          <w:rFonts w:cs="Times New Roman"/>
          <w:szCs w:val="24"/>
        </w:rPr>
        <w:t xml:space="preserve"> i izradu tradicionalnog instrumenta (sopela) za </w:t>
      </w:r>
      <w:r w:rsidR="001F7259" w:rsidRPr="00C03EDD">
        <w:rPr>
          <w:rFonts w:cs="Times New Roman"/>
          <w:szCs w:val="24"/>
        </w:rPr>
        <w:t>projekt '' Glazbeni vremeplov''.</w:t>
      </w:r>
    </w:p>
    <w:p w14:paraId="0939AF9B" w14:textId="05127972" w:rsidR="00334F11" w:rsidRPr="00C03EDD" w:rsidRDefault="00334F11" w:rsidP="00334F11">
      <w:pPr>
        <w:ind w:firstLine="708"/>
        <w:rPr>
          <w:rFonts w:cs="Times New Roman"/>
          <w:szCs w:val="24"/>
        </w:rPr>
      </w:pPr>
    </w:p>
    <w:p w14:paraId="18D4B668" w14:textId="336671D3" w:rsidR="00404824" w:rsidRDefault="00404824" w:rsidP="00104728">
      <w:pPr>
        <w:rPr>
          <w:rFonts w:cs="Times New Roman"/>
          <w:szCs w:val="24"/>
        </w:rPr>
      </w:pPr>
    </w:p>
    <w:p w14:paraId="0B4DA622" w14:textId="293C8471" w:rsidR="001F7259" w:rsidRDefault="001F7259" w:rsidP="00BA6E50">
      <w:pPr>
        <w:spacing w:after="0" w:line="276" w:lineRule="auto"/>
        <w:rPr>
          <w:rFonts w:cs="Times New Roman"/>
          <w:szCs w:val="24"/>
        </w:rPr>
      </w:pPr>
    </w:p>
    <w:p w14:paraId="1DFCE08D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5B004FBD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35A6923B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3155A3AA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38B41B40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66EB7FD5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0CBEF854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3CC80D5C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020F3124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0539C06F" w14:textId="77777777" w:rsidR="00137765" w:rsidRDefault="00137765" w:rsidP="00BA6E50">
      <w:pPr>
        <w:spacing w:after="0" w:line="276" w:lineRule="auto"/>
        <w:rPr>
          <w:rFonts w:cs="Times New Roman"/>
          <w:szCs w:val="24"/>
        </w:rPr>
      </w:pPr>
    </w:p>
    <w:p w14:paraId="2184B7BA" w14:textId="0982FAD2" w:rsidR="003451E8" w:rsidRPr="003451E8" w:rsidRDefault="00254A8D" w:rsidP="00923900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Cs w:val="24"/>
        </w:rPr>
      </w:pPr>
      <w:r>
        <w:rPr>
          <w:rFonts w:eastAsia="Calibri" w:cs="Times New Roman"/>
          <w:b/>
          <w:bCs/>
          <w:color w:val="000000"/>
          <w:szCs w:val="24"/>
        </w:rPr>
        <w:lastRenderedPageBreak/>
        <w:t>3</w:t>
      </w:r>
      <w:r w:rsidR="00CC2B15">
        <w:rPr>
          <w:rFonts w:eastAsia="Calibri" w:cs="Times New Roman"/>
          <w:b/>
          <w:bCs/>
          <w:color w:val="000000"/>
          <w:szCs w:val="24"/>
        </w:rPr>
        <w:t>.</w:t>
      </w:r>
      <w:r w:rsidR="00912765">
        <w:rPr>
          <w:rFonts w:eastAsia="Calibri" w:cs="Times New Roman"/>
          <w:b/>
          <w:bCs/>
          <w:color w:val="000000"/>
          <w:szCs w:val="24"/>
        </w:rPr>
        <w:t>1</w:t>
      </w:r>
      <w:r w:rsidR="00CC2B15">
        <w:rPr>
          <w:rFonts w:eastAsia="Calibri" w:cs="Times New Roman"/>
          <w:b/>
          <w:bCs/>
          <w:color w:val="000000"/>
          <w:szCs w:val="24"/>
        </w:rPr>
        <w:t>.</w:t>
      </w:r>
      <w:r w:rsidR="00912765">
        <w:rPr>
          <w:rFonts w:eastAsia="Calibri" w:cs="Times New Roman"/>
          <w:b/>
          <w:bCs/>
          <w:color w:val="000000"/>
          <w:szCs w:val="24"/>
        </w:rPr>
        <w:t>2.</w:t>
      </w:r>
      <w:r w:rsidR="00CC2B15">
        <w:rPr>
          <w:rFonts w:eastAsia="Calibri" w:cs="Times New Roman"/>
          <w:b/>
          <w:bCs/>
          <w:color w:val="000000"/>
          <w:szCs w:val="24"/>
        </w:rPr>
        <w:t xml:space="preserve"> </w:t>
      </w:r>
      <w:r w:rsidR="00923900" w:rsidRPr="00923900">
        <w:rPr>
          <w:rFonts w:eastAsia="Calibri" w:cs="Times New Roman"/>
          <w:b/>
          <w:bCs/>
          <w:color w:val="000000"/>
          <w:szCs w:val="24"/>
        </w:rPr>
        <w:t>OBRAZLOŽENJE PRIJEDLOGA PRVIH IZMJENA I DOPUNA FINANCIJSKOG PLANA PRIHODA I PRIMITAKA, RASHODA I IZDATAKA</w:t>
      </w:r>
      <w:r w:rsidR="003451E8" w:rsidRPr="003451E8">
        <w:rPr>
          <w:rFonts w:eastAsia="Calibri" w:cs="Times New Roman"/>
          <w:b/>
          <w:bCs/>
          <w:color w:val="000000"/>
          <w:szCs w:val="24"/>
        </w:rPr>
        <w:t>PREMA IZVORIMA FINANCIRANJA</w:t>
      </w:r>
    </w:p>
    <w:p w14:paraId="7B892546" w14:textId="77777777" w:rsidR="003451E8" w:rsidRPr="003451E8" w:rsidRDefault="003451E8" w:rsidP="003451E8">
      <w:pPr>
        <w:spacing w:after="0" w:line="276" w:lineRule="auto"/>
        <w:jc w:val="center"/>
        <w:rPr>
          <w:rFonts w:eastAsia="Calibri" w:cs="Times New Roman"/>
          <w:b/>
          <w:bCs/>
          <w:color w:val="000000"/>
          <w:szCs w:val="24"/>
        </w:rPr>
      </w:pPr>
    </w:p>
    <w:p w14:paraId="5767E2F1" w14:textId="77777777" w:rsidR="003451E8" w:rsidRPr="003451E8" w:rsidRDefault="003451E8" w:rsidP="003451E8">
      <w:pPr>
        <w:spacing w:after="0" w:line="276" w:lineRule="auto"/>
        <w:ind w:firstLine="708"/>
        <w:contextualSpacing/>
        <w:rPr>
          <w:rFonts w:eastAsia="Calibri" w:cs="Times New Roman"/>
          <w:szCs w:val="24"/>
        </w:rPr>
      </w:pPr>
      <w:r w:rsidRPr="003451E8">
        <w:rPr>
          <w:rFonts w:eastAsia="Calibri" w:cs="Times New Roman"/>
          <w:szCs w:val="24"/>
        </w:rPr>
        <w:t>Tabelarni pregled realiziranih prihoda i primitaka, rashoda i izdataka, te rezultata poslovanja prema izvorima financiranja u izvještajnom razdoblju sa prenesenim viškovima/manjkovima 2023. godine</w:t>
      </w:r>
    </w:p>
    <w:p w14:paraId="23663C42" w14:textId="242274B0" w:rsidR="0087661B" w:rsidRPr="00230D4E" w:rsidRDefault="0087661B" w:rsidP="00F33F89">
      <w:pPr>
        <w:rPr>
          <w:rFonts w:cs="Times New Roman"/>
          <w:szCs w:val="24"/>
        </w:rPr>
      </w:pPr>
    </w:p>
    <w:p w14:paraId="76BC0086" w14:textId="707D4597" w:rsidR="00B803C7" w:rsidRPr="002B1A00" w:rsidRDefault="003451E8" w:rsidP="00B803C7">
      <w:pPr>
        <w:keepNext/>
        <w:keepLines/>
        <w:spacing w:before="200"/>
        <w:jc w:val="both"/>
        <w:outlineLvl w:val="1"/>
        <w:rPr>
          <w:rFonts w:cs="Times New Roman"/>
          <w:bCs/>
          <w:sz w:val="22"/>
        </w:rPr>
      </w:pPr>
      <w:r w:rsidRPr="002B1A00">
        <w:rPr>
          <w:rFonts w:cs="Times New Roman"/>
          <w:sz w:val="22"/>
        </w:rPr>
        <w:t>T</w:t>
      </w:r>
      <w:r w:rsidR="00B803C7" w:rsidRPr="002B1A00">
        <w:rPr>
          <w:rFonts w:cs="Times New Roman"/>
          <w:sz w:val="22"/>
        </w:rPr>
        <w:t xml:space="preserve">ABLICA 2.                                                                                                              </w:t>
      </w:r>
      <w:r w:rsidR="005A5236" w:rsidRPr="002B1A00">
        <w:rPr>
          <w:rFonts w:cs="Times New Roman"/>
          <w:sz w:val="22"/>
        </w:rPr>
        <w:t xml:space="preserve">                           </w:t>
      </w:r>
      <w:r w:rsidR="00EF46D3" w:rsidRPr="002B1A00">
        <w:rPr>
          <w:rFonts w:cs="Times New Roman"/>
          <w:sz w:val="22"/>
        </w:rPr>
        <w:t xml:space="preserve">                                          </w:t>
      </w:r>
      <w:r w:rsidR="005A5236" w:rsidRPr="002B1A00">
        <w:rPr>
          <w:rFonts w:cs="Times New Roman"/>
          <w:sz w:val="22"/>
        </w:rPr>
        <w:t xml:space="preserve"> </w:t>
      </w:r>
      <w:r w:rsidR="002B1A00">
        <w:rPr>
          <w:rFonts w:cs="Times New Roman"/>
          <w:sz w:val="22"/>
        </w:rPr>
        <w:t xml:space="preserve">                        </w:t>
      </w:r>
      <w:r w:rsidR="0035460F">
        <w:rPr>
          <w:rFonts w:cs="Times New Roman"/>
          <w:sz w:val="22"/>
        </w:rPr>
        <w:t xml:space="preserve">                       </w:t>
      </w:r>
      <w:r w:rsidR="00ED7150" w:rsidRPr="002B1A00">
        <w:rPr>
          <w:rFonts w:cs="Times New Roman"/>
          <w:sz w:val="22"/>
        </w:rPr>
        <w:t>EUR</w:t>
      </w:r>
      <w:r w:rsidR="00B803C7" w:rsidRPr="002B1A00">
        <w:rPr>
          <w:rFonts w:cs="Times New Roman"/>
          <w:sz w:val="22"/>
        </w:rPr>
        <w:t xml:space="preserve">                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555"/>
        <w:gridCol w:w="1026"/>
        <w:gridCol w:w="1635"/>
        <w:gridCol w:w="1875"/>
        <w:gridCol w:w="2126"/>
        <w:gridCol w:w="1559"/>
        <w:gridCol w:w="1985"/>
        <w:gridCol w:w="2126"/>
      </w:tblGrid>
      <w:tr w:rsidR="00D518FE" w:rsidRPr="00230D4E" w14:paraId="2DE497AC" w14:textId="5010C3EF" w:rsidTr="00523E30">
        <w:trPr>
          <w:trHeight w:val="2181"/>
        </w:trPr>
        <w:tc>
          <w:tcPr>
            <w:tcW w:w="1555" w:type="dxa"/>
            <w:shd w:val="clear" w:color="auto" w:fill="auto"/>
          </w:tcPr>
          <w:p w14:paraId="72AC6D58" w14:textId="3ED77564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NAZIV IZVORA PRIHODA</w:t>
            </w:r>
          </w:p>
        </w:tc>
        <w:tc>
          <w:tcPr>
            <w:tcW w:w="1026" w:type="dxa"/>
            <w:shd w:val="clear" w:color="auto" w:fill="auto"/>
          </w:tcPr>
          <w:p w14:paraId="1350C50B" w14:textId="493AE166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IZVOR</w:t>
            </w:r>
          </w:p>
        </w:tc>
        <w:tc>
          <w:tcPr>
            <w:tcW w:w="1635" w:type="dxa"/>
            <w:shd w:val="clear" w:color="auto" w:fill="auto"/>
          </w:tcPr>
          <w:p w14:paraId="3B6C2F3C" w14:textId="141809B5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PLANIRANI PRIHODI 202</w:t>
            </w:r>
            <w:r w:rsidR="005E5582">
              <w:rPr>
                <w:rFonts w:cs="Times New Roman"/>
                <w:b/>
                <w:sz w:val="22"/>
              </w:rPr>
              <w:t>4</w:t>
            </w:r>
            <w:r w:rsidRPr="007E042F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1875" w:type="dxa"/>
          </w:tcPr>
          <w:p w14:paraId="068D0C91" w14:textId="77777777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REZULTAT POSLOVANJA</w:t>
            </w:r>
          </w:p>
          <w:p w14:paraId="4DF8E689" w14:textId="77777777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</w:p>
          <w:p w14:paraId="49F4C1C1" w14:textId="1D804B53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202</w:t>
            </w:r>
            <w:r w:rsidR="005E5582">
              <w:rPr>
                <w:rFonts w:cs="Times New Roman"/>
                <w:b/>
                <w:sz w:val="22"/>
              </w:rPr>
              <w:t>3</w:t>
            </w:r>
            <w:r w:rsidRPr="007E042F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126" w:type="dxa"/>
          </w:tcPr>
          <w:p w14:paraId="06E3DD84" w14:textId="7F9319B8" w:rsidR="00D518FE" w:rsidRPr="007E042F" w:rsidRDefault="005E5582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PRVE</w:t>
            </w:r>
            <w:r w:rsidR="00D518FE" w:rsidRPr="007E042F">
              <w:rPr>
                <w:rFonts w:cs="Times New Roman"/>
                <w:b/>
                <w:sz w:val="22"/>
              </w:rPr>
              <w:t xml:space="preserve"> IZMJENE I DOPUNE FINANCIJSKOG PLANA 202</w:t>
            </w:r>
            <w:r>
              <w:rPr>
                <w:rFonts w:cs="Times New Roman"/>
                <w:b/>
                <w:sz w:val="22"/>
              </w:rPr>
              <w:t>4</w:t>
            </w:r>
            <w:r w:rsidR="00D518FE" w:rsidRPr="007E042F">
              <w:rPr>
                <w:rFonts w:cs="Times New Roman"/>
                <w:b/>
                <w:sz w:val="22"/>
              </w:rPr>
              <w:t>.GODINE- PRIHODI-NOVI PLAN</w:t>
            </w:r>
          </w:p>
        </w:tc>
        <w:tc>
          <w:tcPr>
            <w:tcW w:w="1559" w:type="dxa"/>
            <w:shd w:val="clear" w:color="auto" w:fill="auto"/>
          </w:tcPr>
          <w:p w14:paraId="69E5FC1E" w14:textId="43A69E01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REZULTAT 202</w:t>
            </w:r>
            <w:r w:rsidR="005E5582">
              <w:rPr>
                <w:rFonts w:cs="Times New Roman"/>
                <w:b/>
                <w:sz w:val="22"/>
              </w:rPr>
              <w:t>3</w:t>
            </w:r>
            <w:r w:rsidRPr="007E042F">
              <w:rPr>
                <w:rFonts w:cs="Times New Roman"/>
                <w:b/>
                <w:sz w:val="22"/>
              </w:rPr>
              <w:t>.+PLANIRANI PRIHODI 202</w:t>
            </w:r>
            <w:r w:rsidR="005E5582">
              <w:rPr>
                <w:rFonts w:cs="Times New Roman"/>
                <w:b/>
                <w:sz w:val="22"/>
              </w:rPr>
              <w:t>4</w:t>
            </w:r>
            <w:r w:rsidRPr="007E042F">
              <w:rPr>
                <w:rFonts w:cs="Times New Roman"/>
                <w:b/>
                <w:sz w:val="22"/>
              </w:rPr>
              <w:t>.</w:t>
            </w:r>
          </w:p>
          <w:p w14:paraId="05E6B08F" w14:textId="48FE279D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 xml:space="preserve">(kolona </w:t>
            </w:r>
            <w:r w:rsidR="005E5582">
              <w:rPr>
                <w:rFonts w:cs="Times New Roman"/>
                <w:b/>
                <w:sz w:val="22"/>
              </w:rPr>
              <w:t>4+5</w:t>
            </w:r>
            <w:r w:rsidRPr="007E042F">
              <w:rPr>
                <w:rFonts w:cs="Times New Roman"/>
                <w:b/>
                <w:sz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63E44DC" w14:textId="5E6574A6" w:rsidR="00D518FE" w:rsidRPr="007E042F" w:rsidRDefault="00D518FE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 w:rsidRPr="007E042F">
              <w:rPr>
                <w:rFonts w:cs="Times New Roman"/>
                <w:b/>
                <w:sz w:val="22"/>
              </w:rPr>
              <w:t>PLANIRANI RASHODI 202</w:t>
            </w:r>
            <w:r w:rsidR="005E5582">
              <w:rPr>
                <w:rFonts w:cs="Times New Roman"/>
                <w:b/>
                <w:sz w:val="22"/>
              </w:rPr>
              <w:t>4</w:t>
            </w:r>
            <w:r w:rsidRPr="007E042F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2126" w:type="dxa"/>
          </w:tcPr>
          <w:p w14:paraId="2E397BE5" w14:textId="289695A3" w:rsidR="00D518FE" w:rsidRPr="007E042F" w:rsidRDefault="005E5582" w:rsidP="00F73BB2">
            <w:pPr>
              <w:spacing w:after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PRVE</w:t>
            </w:r>
            <w:r w:rsidR="00D518FE" w:rsidRPr="007E042F">
              <w:rPr>
                <w:rFonts w:cs="Times New Roman"/>
                <w:b/>
                <w:sz w:val="22"/>
              </w:rPr>
              <w:t xml:space="preserve"> IZMJENE I DOPUNE FINANCIJSKOG PLANA 202</w:t>
            </w:r>
            <w:r>
              <w:rPr>
                <w:rFonts w:cs="Times New Roman"/>
                <w:b/>
                <w:sz w:val="22"/>
              </w:rPr>
              <w:t>4</w:t>
            </w:r>
            <w:r w:rsidR="00D518FE" w:rsidRPr="007E042F">
              <w:rPr>
                <w:rFonts w:cs="Times New Roman"/>
                <w:b/>
                <w:sz w:val="22"/>
              </w:rPr>
              <w:t>.-RASHODI-NOVI PLAN</w:t>
            </w:r>
          </w:p>
        </w:tc>
      </w:tr>
      <w:tr w:rsidR="00D518FE" w:rsidRPr="00230D4E" w14:paraId="5318C406" w14:textId="6E52D263" w:rsidTr="00523E30">
        <w:trPr>
          <w:trHeight w:val="298"/>
        </w:trPr>
        <w:tc>
          <w:tcPr>
            <w:tcW w:w="1555" w:type="dxa"/>
            <w:shd w:val="clear" w:color="auto" w:fill="auto"/>
          </w:tcPr>
          <w:p w14:paraId="359B5C9B" w14:textId="77777777" w:rsidR="00D518FE" w:rsidRPr="00230D4E" w:rsidRDefault="00D518FE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230D4E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14:paraId="243C65DA" w14:textId="77777777" w:rsidR="00D518FE" w:rsidRPr="00230D4E" w:rsidRDefault="00D518FE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230D4E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14:paraId="1BC00917" w14:textId="541CA53F" w:rsidR="00D518FE" w:rsidRPr="00230D4E" w:rsidRDefault="00273B83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875" w:type="dxa"/>
          </w:tcPr>
          <w:p w14:paraId="6D9DEF52" w14:textId="0BD148A7" w:rsidR="00D518FE" w:rsidRPr="00230D4E" w:rsidRDefault="00273B83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126" w:type="dxa"/>
          </w:tcPr>
          <w:p w14:paraId="4EECD9BE" w14:textId="12B1590E" w:rsidR="00D518FE" w:rsidRPr="00230D4E" w:rsidRDefault="00273B83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129752C" w14:textId="2833BB27" w:rsidR="00D518FE" w:rsidRPr="00230D4E" w:rsidRDefault="00273B83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1E80ED35" w14:textId="7D60E1DC" w:rsidR="00D518FE" w:rsidRPr="00230D4E" w:rsidRDefault="00273B83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126" w:type="dxa"/>
          </w:tcPr>
          <w:p w14:paraId="7A5E03C4" w14:textId="25D34694" w:rsidR="00D518FE" w:rsidRPr="00230D4E" w:rsidRDefault="00273B83" w:rsidP="00F73BB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</w:tr>
      <w:tr w:rsidR="00D518FE" w:rsidRPr="00230D4E" w14:paraId="729488F3" w14:textId="03C37450" w:rsidTr="00523E30">
        <w:trPr>
          <w:trHeight w:val="508"/>
        </w:trPr>
        <w:tc>
          <w:tcPr>
            <w:tcW w:w="1555" w:type="dxa"/>
            <w:shd w:val="clear" w:color="auto" w:fill="auto"/>
          </w:tcPr>
          <w:p w14:paraId="3CF45284" w14:textId="2EF50ECC" w:rsidR="00D518FE" w:rsidRPr="00230D4E" w:rsidRDefault="00D518FE" w:rsidP="00F73BB2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Opći prihodi i primici</w:t>
            </w:r>
          </w:p>
        </w:tc>
        <w:tc>
          <w:tcPr>
            <w:tcW w:w="1026" w:type="dxa"/>
            <w:shd w:val="clear" w:color="auto" w:fill="auto"/>
          </w:tcPr>
          <w:p w14:paraId="040E595D" w14:textId="04A2304A" w:rsidR="00D518FE" w:rsidRPr="00230D4E" w:rsidRDefault="00D518FE" w:rsidP="00BC2DB5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1.1.</w:t>
            </w:r>
            <w:r w:rsidR="00BC2DB5">
              <w:rPr>
                <w:rFonts w:cs="Times New Roman"/>
                <w:szCs w:val="24"/>
              </w:rPr>
              <w:t>001</w:t>
            </w:r>
          </w:p>
        </w:tc>
        <w:tc>
          <w:tcPr>
            <w:tcW w:w="1635" w:type="dxa"/>
            <w:shd w:val="clear" w:color="auto" w:fill="auto"/>
          </w:tcPr>
          <w:p w14:paraId="16874D29" w14:textId="281B7A33" w:rsidR="00D518FE" w:rsidRPr="00230D4E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5.500,00</w:t>
            </w:r>
          </w:p>
        </w:tc>
        <w:tc>
          <w:tcPr>
            <w:tcW w:w="1875" w:type="dxa"/>
          </w:tcPr>
          <w:p w14:paraId="2E673CB6" w14:textId="2B451E15" w:rsidR="00D518FE" w:rsidRPr="00230D4E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2126" w:type="dxa"/>
          </w:tcPr>
          <w:p w14:paraId="590BFDFD" w14:textId="20C42EA8" w:rsidR="00D518FE" w:rsidRPr="00230D4E" w:rsidRDefault="008C6428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5.500,00</w:t>
            </w:r>
          </w:p>
        </w:tc>
        <w:tc>
          <w:tcPr>
            <w:tcW w:w="1559" w:type="dxa"/>
            <w:shd w:val="clear" w:color="auto" w:fill="auto"/>
          </w:tcPr>
          <w:p w14:paraId="5FA7DCAF" w14:textId="59754EC8" w:rsidR="00D518FE" w:rsidRPr="00230D4E" w:rsidRDefault="00171453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5.500,00</w:t>
            </w:r>
          </w:p>
        </w:tc>
        <w:tc>
          <w:tcPr>
            <w:tcW w:w="1985" w:type="dxa"/>
            <w:shd w:val="clear" w:color="auto" w:fill="auto"/>
          </w:tcPr>
          <w:p w14:paraId="45CA07A8" w14:textId="3CC17CC1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5.500,00</w:t>
            </w:r>
          </w:p>
        </w:tc>
        <w:tc>
          <w:tcPr>
            <w:tcW w:w="2126" w:type="dxa"/>
          </w:tcPr>
          <w:p w14:paraId="7C51C925" w14:textId="35FB1C69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5.500,00</w:t>
            </w:r>
          </w:p>
        </w:tc>
      </w:tr>
      <w:tr w:rsidR="00D518FE" w:rsidRPr="00230D4E" w14:paraId="37FB97E2" w14:textId="689E9776" w:rsidTr="00523E30">
        <w:trPr>
          <w:trHeight w:val="522"/>
        </w:trPr>
        <w:tc>
          <w:tcPr>
            <w:tcW w:w="1555" w:type="dxa"/>
            <w:shd w:val="clear" w:color="auto" w:fill="auto"/>
          </w:tcPr>
          <w:p w14:paraId="69D27F0C" w14:textId="0A457E35" w:rsidR="00D518FE" w:rsidRPr="00230D4E" w:rsidRDefault="00D518FE" w:rsidP="00F73BB2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Vlastiti prihodi</w:t>
            </w:r>
          </w:p>
        </w:tc>
        <w:tc>
          <w:tcPr>
            <w:tcW w:w="1026" w:type="dxa"/>
            <w:shd w:val="clear" w:color="auto" w:fill="auto"/>
          </w:tcPr>
          <w:p w14:paraId="4B60E4B2" w14:textId="47DC2031" w:rsidR="00D518FE" w:rsidRPr="00230D4E" w:rsidRDefault="00D518FE" w:rsidP="00BC2DB5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3.9.</w:t>
            </w:r>
            <w:r w:rsidR="00BC2DB5">
              <w:rPr>
                <w:rFonts w:cs="Times New Roman"/>
                <w:szCs w:val="24"/>
              </w:rPr>
              <w:t>00001</w:t>
            </w:r>
          </w:p>
        </w:tc>
        <w:tc>
          <w:tcPr>
            <w:tcW w:w="1635" w:type="dxa"/>
            <w:shd w:val="clear" w:color="auto" w:fill="auto"/>
          </w:tcPr>
          <w:p w14:paraId="2C5BFACB" w14:textId="70B9AD36" w:rsidR="00D518FE" w:rsidRPr="00230D4E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120,00</w:t>
            </w:r>
          </w:p>
        </w:tc>
        <w:tc>
          <w:tcPr>
            <w:tcW w:w="1875" w:type="dxa"/>
          </w:tcPr>
          <w:p w14:paraId="54CAA96E" w14:textId="16993A23" w:rsidR="00D518FE" w:rsidRPr="00230D4E" w:rsidRDefault="005E5582" w:rsidP="005E558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2126" w:type="dxa"/>
          </w:tcPr>
          <w:p w14:paraId="0C579815" w14:textId="044B0763" w:rsidR="00D518FE" w:rsidRPr="00230D4E" w:rsidRDefault="008C6428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120,00</w:t>
            </w:r>
          </w:p>
        </w:tc>
        <w:tc>
          <w:tcPr>
            <w:tcW w:w="1559" w:type="dxa"/>
            <w:shd w:val="clear" w:color="auto" w:fill="auto"/>
          </w:tcPr>
          <w:p w14:paraId="5FB0FC03" w14:textId="15A25ECE" w:rsidR="00D518FE" w:rsidRPr="00230D4E" w:rsidRDefault="00171453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120,00</w:t>
            </w:r>
          </w:p>
        </w:tc>
        <w:tc>
          <w:tcPr>
            <w:tcW w:w="1985" w:type="dxa"/>
            <w:shd w:val="clear" w:color="auto" w:fill="auto"/>
          </w:tcPr>
          <w:p w14:paraId="23C0D6C2" w14:textId="1B2F8FFD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120,00</w:t>
            </w:r>
          </w:p>
        </w:tc>
        <w:tc>
          <w:tcPr>
            <w:tcW w:w="2126" w:type="dxa"/>
          </w:tcPr>
          <w:p w14:paraId="27256FFF" w14:textId="77B453E3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120,00</w:t>
            </w:r>
          </w:p>
        </w:tc>
      </w:tr>
      <w:tr w:rsidR="00D518FE" w:rsidRPr="00230D4E" w14:paraId="16E9671A" w14:textId="62465337" w:rsidTr="00523E30">
        <w:trPr>
          <w:trHeight w:val="799"/>
        </w:trPr>
        <w:tc>
          <w:tcPr>
            <w:tcW w:w="1555" w:type="dxa"/>
            <w:shd w:val="clear" w:color="auto" w:fill="auto"/>
          </w:tcPr>
          <w:p w14:paraId="46F0525E" w14:textId="27075F6B" w:rsidR="00D518FE" w:rsidRPr="00230D4E" w:rsidRDefault="00D518FE" w:rsidP="00F73BB2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Prihodi za posebne namjene</w:t>
            </w:r>
          </w:p>
        </w:tc>
        <w:tc>
          <w:tcPr>
            <w:tcW w:w="1026" w:type="dxa"/>
            <w:shd w:val="clear" w:color="auto" w:fill="auto"/>
          </w:tcPr>
          <w:p w14:paraId="0C94C54E" w14:textId="2877BA97" w:rsidR="00D518FE" w:rsidRPr="00230D4E" w:rsidRDefault="00D518FE" w:rsidP="005A5B43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4.9</w:t>
            </w:r>
            <w:r w:rsidR="00841142">
              <w:rPr>
                <w:rFonts w:cs="Times New Roman"/>
                <w:szCs w:val="24"/>
              </w:rPr>
              <w:t>.0</w:t>
            </w:r>
            <w:r w:rsidR="00BC2DB5">
              <w:rPr>
                <w:rFonts w:cs="Times New Roman"/>
                <w:szCs w:val="24"/>
              </w:rPr>
              <w:t>000</w:t>
            </w:r>
            <w:r w:rsidR="00841142">
              <w:rPr>
                <w:rFonts w:cs="Times New Roman"/>
                <w:szCs w:val="24"/>
              </w:rPr>
              <w:t>1    4.9.</w:t>
            </w:r>
            <w:r w:rsidR="00BC2DB5">
              <w:rPr>
                <w:rFonts w:cs="Times New Roman"/>
                <w:szCs w:val="24"/>
              </w:rPr>
              <w:t>000</w:t>
            </w:r>
            <w:r w:rsidR="00841142">
              <w:rPr>
                <w:rFonts w:cs="Times New Roman"/>
                <w:szCs w:val="24"/>
              </w:rPr>
              <w:t>02</w:t>
            </w:r>
          </w:p>
        </w:tc>
        <w:tc>
          <w:tcPr>
            <w:tcW w:w="1635" w:type="dxa"/>
            <w:shd w:val="clear" w:color="auto" w:fill="auto"/>
          </w:tcPr>
          <w:p w14:paraId="3E7E8C04" w14:textId="77777777" w:rsidR="005E5582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60FE3F54" w14:textId="77777777" w:rsidR="005E5582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1BEEA41F" w14:textId="77777777" w:rsidR="005E5582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4435D302" w14:textId="32FBB9A9" w:rsidR="00D518FE" w:rsidRPr="00230D4E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98.500,00</w:t>
            </w:r>
          </w:p>
        </w:tc>
        <w:tc>
          <w:tcPr>
            <w:tcW w:w="1875" w:type="dxa"/>
          </w:tcPr>
          <w:p w14:paraId="3E2FC2C7" w14:textId="77777777" w:rsidR="00D518FE" w:rsidRDefault="00D518FE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1F55C03F" w14:textId="77777777" w:rsidR="005E5582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66D91B34" w14:textId="77777777" w:rsidR="005E5582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187A7A77" w14:textId="53F79D3F" w:rsidR="005E5582" w:rsidRPr="00230D4E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</w:t>
            </w:r>
            <w:r w:rsidR="00181B76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,00</w:t>
            </w:r>
          </w:p>
        </w:tc>
        <w:tc>
          <w:tcPr>
            <w:tcW w:w="2126" w:type="dxa"/>
          </w:tcPr>
          <w:p w14:paraId="03C204AC" w14:textId="77777777" w:rsidR="005E5582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57AA87B9" w14:textId="77777777" w:rsidR="008C6428" w:rsidRDefault="008C6428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73F04FB9" w14:textId="77777777" w:rsidR="008C6428" w:rsidRDefault="008C6428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0D32540E" w14:textId="10D371A6" w:rsidR="008C6428" w:rsidRPr="00230D4E" w:rsidRDefault="008C6428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96.500,00</w:t>
            </w:r>
          </w:p>
        </w:tc>
        <w:tc>
          <w:tcPr>
            <w:tcW w:w="1559" w:type="dxa"/>
            <w:shd w:val="clear" w:color="auto" w:fill="auto"/>
          </w:tcPr>
          <w:p w14:paraId="72210836" w14:textId="77777777" w:rsidR="005E5582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08004518" w14:textId="77777777" w:rsidR="00171453" w:rsidRDefault="00171453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524F4EBF" w14:textId="77777777" w:rsidR="00171453" w:rsidRDefault="00171453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5FECD428" w14:textId="2234855D" w:rsidR="00171453" w:rsidRPr="00230D4E" w:rsidRDefault="00171453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97.08</w:t>
            </w:r>
            <w:r w:rsidR="00181B76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,00</w:t>
            </w:r>
          </w:p>
        </w:tc>
        <w:tc>
          <w:tcPr>
            <w:tcW w:w="1985" w:type="dxa"/>
            <w:shd w:val="clear" w:color="auto" w:fill="auto"/>
          </w:tcPr>
          <w:p w14:paraId="2A3A83A6" w14:textId="77777777" w:rsidR="00D518FE" w:rsidRDefault="00D518FE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27EB570C" w14:textId="77777777" w:rsidR="00577775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1A80650C" w14:textId="77777777" w:rsidR="00577775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1B93F9F8" w14:textId="3C2499D3" w:rsidR="00577775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98.500,00</w:t>
            </w:r>
          </w:p>
        </w:tc>
        <w:tc>
          <w:tcPr>
            <w:tcW w:w="2126" w:type="dxa"/>
          </w:tcPr>
          <w:p w14:paraId="01DA036C" w14:textId="77777777" w:rsidR="00D518FE" w:rsidRDefault="00D518FE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6392ACEB" w14:textId="77777777" w:rsidR="00577775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6D35743F" w14:textId="77777777" w:rsidR="00577775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3EF34D0E" w14:textId="4623EBD6" w:rsidR="00577775" w:rsidRPr="00230D4E" w:rsidRDefault="009244F8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97.08</w:t>
            </w:r>
            <w:r w:rsidR="00181B76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,00</w:t>
            </w:r>
          </w:p>
        </w:tc>
      </w:tr>
      <w:tr w:rsidR="00D518FE" w:rsidRPr="00230D4E" w14:paraId="2DEF2721" w14:textId="16DFF764" w:rsidTr="00523E30">
        <w:trPr>
          <w:trHeight w:val="567"/>
        </w:trPr>
        <w:tc>
          <w:tcPr>
            <w:tcW w:w="1555" w:type="dxa"/>
            <w:shd w:val="clear" w:color="auto" w:fill="auto"/>
          </w:tcPr>
          <w:p w14:paraId="1147818D" w14:textId="316FF336" w:rsidR="00D518FE" w:rsidRPr="00230D4E" w:rsidRDefault="00D518FE" w:rsidP="00F73BB2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Prihodi za decentralizirane funkcije osnovnog obrazovanja</w:t>
            </w:r>
          </w:p>
        </w:tc>
        <w:tc>
          <w:tcPr>
            <w:tcW w:w="1026" w:type="dxa"/>
            <w:shd w:val="clear" w:color="auto" w:fill="auto"/>
          </w:tcPr>
          <w:p w14:paraId="5E57F3B1" w14:textId="1F0DEF5E" w:rsidR="00D518FE" w:rsidRDefault="00D518FE" w:rsidP="00BC2DB5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5.1.</w:t>
            </w:r>
            <w:r w:rsidR="00BC2DB5">
              <w:rPr>
                <w:rFonts w:cs="Times New Roman"/>
                <w:szCs w:val="24"/>
              </w:rPr>
              <w:t>001</w:t>
            </w:r>
          </w:p>
          <w:p w14:paraId="7F41C002" w14:textId="6A5E74B1" w:rsidR="00841142" w:rsidRPr="00230D4E" w:rsidRDefault="00841142" w:rsidP="00BC2DB5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5.1.0</w:t>
            </w:r>
            <w:r w:rsidR="00BC2DB5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635" w:type="dxa"/>
            <w:shd w:val="clear" w:color="auto" w:fill="auto"/>
          </w:tcPr>
          <w:p w14:paraId="57C9780C" w14:textId="77777777" w:rsidR="005E5582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1AB03A9C" w14:textId="333372D7" w:rsidR="00D518FE" w:rsidRPr="00230D4E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47.500,00</w:t>
            </w:r>
          </w:p>
        </w:tc>
        <w:tc>
          <w:tcPr>
            <w:tcW w:w="1875" w:type="dxa"/>
          </w:tcPr>
          <w:p w14:paraId="46FE1277" w14:textId="77777777" w:rsidR="00D518FE" w:rsidRDefault="00D518FE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2B14FC1D" w14:textId="125C388B" w:rsidR="005E5582" w:rsidRPr="00230D4E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-92</w:t>
            </w:r>
            <w:r w:rsidR="00181B76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,00</w:t>
            </w:r>
          </w:p>
        </w:tc>
        <w:tc>
          <w:tcPr>
            <w:tcW w:w="2126" w:type="dxa"/>
          </w:tcPr>
          <w:p w14:paraId="3F5483F6" w14:textId="77777777" w:rsidR="005E5582" w:rsidRDefault="005E5582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51F67A1F" w14:textId="07C1849A" w:rsidR="008C6428" w:rsidRPr="00230D4E" w:rsidRDefault="00C2055D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43.19</w:t>
            </w:r>
            <w:r w:rsidR="0017491F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0BBD748D" w14:textId="77777777" w:rsidR="005E5582" w:rsidRDefault="005E5582" w:rsidP="00F73BB2">
            <w:pPr>
              <w:spacing w:after="0"/>
              <w:jc w:val="right"/>
              <w:rPr>
                <w:rFonts w:cs="Times New Roman"/>
                <w:color w:val="FF0000"/>
                <w:szCs w:val="24"/>
              </w:rPr>
            </w:pPr>
          </w:p>
          <w:p w14:paraId="75C542B1" w14:textId="215DA4EC" w:rsidR="002E59F4" w:rsidRPr="00230D4E" w:rsidRDefault="002E59F4" w:rsidP="00F73BB2">
            <w:pPr>
              <w:spacing w:after="0"/>
              <w:jc w:val="right"/>
              <w:rPr>
                <w:rFonts w:cs="Times New Roman"/>
                <w:color w:val="FF0000"/>
                <w:szCs w:val="24"/>
              </w:rPr>
            </w:pPr>
            <w:r w:rsidRPr="00E453E9">
              <w:rPr>
                <w:rFonts w:cs="Times New Roman"/>
                <w:szCs w:val="24"/>
              </w:rPr>
              <w:t>42.26</w:t>
            </w:r>
            <w:r w:rsidR="00181B76">
              <w:rPr>
                <w:rFonts w:cs="Times New Roman"/>
                <w:szCs w:val="24"/>
              </w:rPr>
              <w:t>8</w:t>
            </w:r>
            <w:r w:rsidRPr="00E453E9">
              <w:rPr>
                <w:rFonts w:cs="Times New Roman"/>
                <w:szCs w:val="24"/>
              </w:rPr>
              <w:t>,00</w:t>
            </w:r>
          </w:p>
        </w:tc>
        <w:tc>
          <w:tcPr>
            <w:tcW w:w="1985" w:type="dxa"/>
            <w:shd w:val="clear" w:color="auto" w:fill="auto"/>
          </w:tcPr>
          <w:p w14:paraId="75645380" w14:textId="77777777" w:rsidR="00D518FE" w:rsidRDefault="00D518FE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2B9C8034" w14:textId="334FA59E" w:rsidR="00577775" w:rsidRPr="00230D4E" w:rsidRDefault="00525C5E" w:rsidP="00525C5E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47.500,00</w:t>
            </w:r>
          </w:p>
        </w:tc>
        <w:tc>
          <w:tcPr>
            <w:tcW w:w="2126" w:type="dxa"/>
          </w:tcPr>
          <w:p w14:paraId="123AAACE" w14:textId="77777777" w:rsidR="00D518FE" w:rsidRDefault="00D518FE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</w:p>
          <w:p w14:paraId="292280FC" w14:textId="3838EDD6" w:rsidR="00525C5E" w:rsidRPr="00230D4E" w:rsidRDefault="006530C9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42.26</w:t>
            </w:r>
            <w:r w:rsidR="0017491F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,00</w:t>
            </w:r>
          </w:p>
        </w:tc>
      </w:tr>
      <w:tr w:rsidR="00D518FE" w:rsidRPr="00230D4E" w14:paraId="0E0E6B1A" w14:textId="2BBB0C3B" w:rsidTr="00523E30">
        <w:trPr>
          <w:trHeight w:val="522"/>
        </w:trPr>
        <w:tc>
          <w:tcPr>
            <w:tcW w:w="1555" w:type="dxa"/>
            <w:shd w:val="clear" w:color="auto" w:fill="auto"/>
          </w:tcPr>
          <w:p w14:paraId="4C08AF33" w14:textId="2ED21AA3" w:rsidR="00D518FE" w:rsidRPr="00230D4E" w:rsidRDefault="00D518FE" w:rsidP="00F73BB2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lastRenderedPageBreak/>
              <w:t>Pomoći korisnika</w:t>
            </w:r>
          </w:p>
        </w:tc>
        <w:tc>
          <w:tcPr>
            <w:tcW w:w="1026" w:type="dxa"/>
            <w:shd w:val="clear" w:color="auto" w:fill="auto"/>
          </w:tcPr>
          <w:p w14:paraId="043611BF" w14:textId="457C0651" w:rsidR="00D518FE" w:rsidRPr="00230D4E" w:rsidRDefault="00D518FE" w:rsidP="00BC2DB5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5.9.</w:t>
            </w:r>
            <w:r w:rsidR="00BC2DB5">
              <w:rPr>
                <w:rFonts w:cs="Times New Roman"/>
                <w:szCs w:val="24"/>
              </w:rPr>
              <w:t>00001</w:t>
            </w:r>
          </w:p>
        </w:tc>
        <w:tc>
          <w:tcPr>
            <w:tcW w:w="1635" w:type="dxa"/>
            <w:shd w:val="clear" w:color="auto" w:fill="auto"/>
          </w:tcPr>
          <w:p w14:paraId="019CA723" w14:textId="75382B8C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16.240,00</w:t>
            </w:r>
          </w:p>
        </w:tc>
        <w:tc>
          <w:tcPr>
            <w:tcW w:w="1875" w:type="dxa"/>
          </w:tcPr>
          <w:p w14:paraId="4F7526C7" w14:textId="392CC97E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3.950,00</w:t>
            </w:r>
          </w:p>
        </w:tc>
        <w:tc>
          <w:tcPr>
            <w:tcW w:w="2126" w:type="dxa"/>
          </w:tcPr>
          <w:p w14:paraId="645047EC" w14:textId="4E516DCB" w:rsidR="00D518FE" w:rsidRPr="00230D4E" w:rsidRDefault="00171453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16.240,00</w:t>
            </w:r>
          </w:p>
        </w:tc>
        <w:tc>
          <w:tcPr>
            <w:tcW w:w="1559" w:type="dxa"/>
            <w:shd w:val="clear" w:color="auto" w:fill="auto"/>
          </w:tcPr>
          <w:p w14:paraId="71C49372" w14:textId="2D278ADD" w:rsidR="00D518FE" w:rsidRPr="00230D4E" w:rsidRDefault="00171453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20.190,00</w:t>
            </w:r>
          </w:p>
        </w:tc>
        <w:tc>
          <w:tcPr>
            <w:tcW w:w="1985" w:type="dxa"/>
            <w:shd w:val="clear" w:color="auto" w:fill="auto"/>
          </w:tcPr>
          <w:p w14:paraId="1D59834A" w14:textId="646B03A5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16.240,00</w:t>
            </w:r>
          </w:p>
        </w:tc>
        <w:tc>
          <w:tcPr>
            <w:tcW w:w="2126" w:type="dxa"/>
          </w:tcPr>
          <w:p w14:paraId="41D0EE41" w14:textId="6E85D6BB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20.19</w:t>
            </w:r>
            <w:r w:rsidR="009244F8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,00</w:t>
            </w:r>
          </w:p>
        </w:tc>
      </w:tr>
      <w:tr w:rsidR="00D518FE" w:rsidRPr="00230D4E" w14:paraId="50A5FFBD" w14:textId="0750FDA5" w:rsidTr="00523E30">
        <w:trPr>
          <w:trHeight w:val="522"/>
        </w:trPr>
        <w:tc>
          <w:tcPr>
            <w:tcW w:w="1555" w:type="dxa"/>
            <w:shd w:val="clear" w:color="auto" w:fill="auto"/>
          </w:tcPr>
          <w:p w14:paraId="6C65AFE4" w14:textId="4D54A5A6" w:rsidR="00D518FE" w:rsidRPr="00230D4E" w:rsidRDefault="00D518FE" w:rsidP="00F73BB2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Pomoći-državna riznica</w:t>
            </w:r>
          </w:p>
        </w:tc>
        <w:tc>
          <w:tcPr>
            <w:tcW w:w="1026" w:type="dxa"/>
            <w:shd w:val="clear" w:color="auto" w:fill="auto"/>
          </w:tcPr>
          <w:p w14:paraId="1419BCC2" w14:textId="6CD88F0A" w:rsidR="00D518FE" w:rsidRPr="00230D4E" w:rsidRDefault="00D518FE" w:rsidP="00BC2DB5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5.9.</w:t>
            </w:r>
            <w:r w:rsidR="00BC2DB5">
              <w:rPr>
                <w:rFonts w:cs="Times New Roman"/>
                <w:szCs w:val="24"/>
              </w:rPr>
              <w:t>00003</w:t>
            </w:r>
          </w:p>
        </w:tc>
        <w:tc>
          <w:tcPr>
            <w:tcW w:w="1635" w:type="dxa"/>
            <w:shd w:val="clear" w:color="auto" w:fill="auto"/>
          </w:tcPr>
          <w:p w14:paraId="3CA760C1" w14:textId="277BB8CC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812.800,00</w:t>
            </w:r>
          </w:p>
        </w:tc>
        <w:tc>
          <w:tcPr>
            <w:tcW w:w="1875" w:type="dxa"/>
          </w:tcPr>
          <w:p w14:paraId="0790CE22" w14:textId="373F7040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2126" w:type="dxa"/>
          </w:tcPr>
          <w:p w14:paraId="278AED50" w14:textId="3385D1E4" w:rsidR="00D518FE" w:rsidRPr="00230D4E" w:rsidRDefault="00171453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1.131.100,00</w:t>
            </w:r>
          </w:p>
        </w:tc>
        <w:tc>
          <w:tcPr>
            <w:tcW w:w="1559" w:type="dxa"/>
            <w:shd w:val="clear" w:color="auto" w:fill="auto"/>
          </w:tcPr>
          <w:p w14:paraId="7C37B216" w14:textId="063E0BB9" w:rsidR="00D518FE" w:rsidRPr="00230D4E" w:rsidRDefault="00171453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1.131.100,00</w:t>
            </w:r>
          </w:p>
        </w:tc>
        <w:tc>
          <w:tcPr>
            <w:tcW w:w="1985" w:type="dxa"/>
            <w:shd w:val="clear" w:color="auto" w:fill="auto"/>
          </w:tcPr>
          <w:p w14:paraId="7FB7FE5C" w14:textId="37E574AD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812.800,00</w:t>
            </w:r>
          </w:p>
        </w:tc>
        <w:tc>
          <w:tcPr>
            <w:tcW w:w="2126" w:type="dxa"/>
          </w:tcPr>
          <w:p w14:paraId="491F681A" w14:textId="04E7B4DB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1.131.100,00</w:t>
            </w:r>
          </w:p>
        </w:tc>
      </w:tr>
      <w:tr w:rsidR="00D518FE" w:rsidRPr="00230D4E" w14:paraId="306AF7E9" w14:textId="54E97A05" w:rsidTr="00523E30">
        <w:trPr>
          <w:trHeight w:val="260"/>
        </w:trPr>
        <w:tc>
          <w:tcPr>
            <w:tcW w:w="1555" w:type="dxa"/>
            <w:shd w:val="clear" w:color="auto" w:fill="auto"/>
          </w:tcPr>
          <w:p w14:paraId="37D3208D" w14:textId="4363A141" w:rsidR="00D518FE" w:rsidRPr="00230D4E" w:rsidRDefault="00D518FE" w:rsidP="00F73BB2">
            <w:pPr>
              <w:spacing w:after="0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Donacije</w:t>
            </w:r>
          </w:p>
        </w:tc>
        <w:tc>
          <w:tcPr>
            <w:tcW w:w="1026" w:type="dxa"/>
            <w:shd w:val="clear" w:color="auto" w:fill="auto"/>
          </w:tcPr>
          <w:p w14:paraId="399488A1" w14:textId="2206B189" w:rsidR="00D518FE" w:rsidRPr="00230D4E" w:rsidRDefault="00D518FE" w:rsidP="00BC2DB5">
            <w:pPr>
              <w:spacing w:after="0"/>
              <w:jc w:val="right"/>
              <w:rPr>
                <w:rFonts w:cs="Times New Roman"/>
                <w:szCs w:val="24"/>
              </w:rPr>
            </w:pPr>
            <w:r w:rsidRPr="00230D4E">
              <w:rPr>
                <w:rFonts w:cs="Times New Roman"/>
                <w:szCs w:val="24"/>
              </w:rPr>
              <w:t>6.9.</w:t>
            </w:r>
            <w:r w:rsidR="00BC2DB5">
              <w:rPr>
                <w:rFonts w:cs="Times New Roman"/>
                <w:szCs w:val="24"/>
              </w:rPr>
              <w:t>00001</w:t>
            </w:r>
          </w:p>
        </w:tc>
        <w:tc>
          <w:tcPr>
            <w:tcW w:w="1635" w:type="dxa"/>
            <w:shd w:val="clear" w:color="auto" w:fill="auto"/>
          </w:tcPr>
          <w:p w14:paraId="4B435B55" w14:textId="22C9C4C6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500,00</w:t>
            </w:r>
          </w:p>
        </w:tc>
        <w:tc>
          <w:tcPr>
            <w:tcW w:w="1875" w:type="dxa"/>
          </w:tcPr>
          <w:p w14:paraId="1FB551E1" w14:textId="7B16D22D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</w:t>
            </w:r>
          </w:p>
        </w:tc>
        <w:tc>
          <w:tcPr>
            <w:tcW w:w="2126" w:type="dxa"/>
          </w:tcPr>
          <w:p w14:paraId="10DE5B6C" w14:textId="49D6B007" w:rsidR="00D518FE" w:rsidRPr="00230D4E" w:rsidRDefault="00171453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500,00</w:t>
            </w:r>
          </w:p>
        </w:tc>
        <w:tc>
          <w:tcPr>
            <w:tcW w:w="1559" w:type="dxa"/>
            <w:shd w:val="clear" w:color="auto" w:fill="auto"/>
          </w:tcPr>
          <w:p w14:paraId="7213B108" w14:textId="4CDA8EC5" w:rsidR="00D518FE" w:rsidRPr="00230D4E" w:rsidRDefault="00171453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500,00</w:t>
            </w:r>
          </w:p>
        </w:tc>
        <w:tc>
          <w:tcPr>
            <w:tcW w:w="1985" w:type="dxa"/>
            <w:shd w:val="clear" w:color="auto" w:fill="auto"/>
          </w:tcPr>
          <w:p w14:paraId="787B61FC" w14:textId="05B81D62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500,00</w:t>
            </w:r>
          </w:p>
        </w:tc>
        <w:tc>
          <w:tcPr>
            <w:tcW w:w="2126" w:type="dxa"/>
          </w:tcPr>
          <w:p w14:paraId="1BFB0416" w14:textId="2C8F2D93" w:rsidR="00D518FE" w:rsidRPr="00230D4E" w:rsidRDefault="00577775" w:rsidP="00F73BB2">
            <w:pPr>
              <w:spacing w:after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500,00</w:t>
            </w:r>
          </w:p>
        </w:tc>
      </w:tr>
      <w:tr w:rsidR="00D518FE" w:rsidRPr="00230D4E" w14:paraId="3CF5FDF4" w14:textId="07D8738C" w:rsidTr="00523E30">
        <w:trPr>
          <w:trHeight w:val="233"/>
        </w:trPr>
        <w:tc>
          <w:tcPr>
            <w:tcW w:w="1555" w:type="dxa"/>
            <w:shd w:val="clear" w:color="auto" w:fill="auto"/>
          </w:tcPr>
          <w:p w14:paraId="5433F465" w14:textId="602E0D2F" w:rsidR="00D518FE" w:rsidRPr="00230D4E" w:rsidRDefault="00D518FE" w:rsidP="00F73BB2">
            <w:pPr>
              <w:spacing w:after="0"/>
              <w:rPr>
                <w:rFonts w:cs="Times New Roman"/>
                <w:b/>
                <w:szCs w:val="24"/>
              </w:rPr>
            </w:pPr>
            <w:r w:rsidRPr="00230D4E">
              <w:rPr>
                <w:rFonts w:cs="Times New Roman"/>
                <w:b/>
                <w:szCs w:val="24"/>
              </w:rPr>
              <w:t>UKUPNO</w:t>
            </w:r>
          </w:p>
        </w:tc>
        <w:tc>
          <w:tcPr>
            <w:tcW w:w="1026" w:type="dxa"/>
            <w:shd w:val="clear" w:color="auto" w:fill="auto"/>
          </w:tcPr>
          <w:p w14:paraId="6833B150" w14:textId="77777777" w:rsidR="00D518FE" w:rsidRPr="00230D4E" w:rsidRDefault="00D518FE" w:rsidP="00BC2DB5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EF6A72A" w14:textId="0D20AFC9" w:rsidR="00D518FE" w:rsidRPr="00230D4E" w:rsidRDefault="00577775" w:rsidP="00F73BB2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981.160,00</w:t>
            </w:r>
          </w:p>
        </w:tc>
        <w:tc>
          <w:tcPr>
            <w:tcW w:w="1875" w:type="dxa"/>
          </w:tcPr>
          <w:p w14:paraId="12C66795" w14:textId="7F0F3783" w:rsidR="00D518FE" w:rsidRPr="00230D4E" w:rsidRDefault="00577775" w:rsidP="00F73BB2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3.607,00</w:t>
            </w:r>
          </w:p>
        </w:tc>
        <w:tc>
          <w:tcPr>
            <w:tcW w:w="2126" w:type="dxa"/>
          </w:tcPr>
          <w:p w14:paraId="0E7D3C2F" w14:textId="245D31D5" w:rsidR="00D518FE" w:rsidRPr="00230D4E" w:rsidRDefault="00C2055D" w:rsidP="00F73BB2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1.293.15</w:t>
            </w:r>
            <w:r w:rsidR="0017491F">
              <w:rPr>
                <w:rFonts w:cs="Times New Roman"/>
                <w:b/>
                <w:szCs w:val="24"/>
              </w:rPr>
              <w:t>4</w:t>
            </w:r>
            <w:r>
              <w:rPr>
                <w:rFonts w:cs="Times New Roman"/>
                <w:b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14:paraId="4777CBAD" w14:textId="03B6330F" w:rsidR="00D518FE" w:rsidRPr="00230D4E" w:rsidRDefault="006530C9" w:rsidP="00F73BB2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1.296.76</w:t>
            </w:r>
            <w:r w:rsidR="00181B76">
              <w:rPr>
                <w:rFonts w:cs="Times New Roman"/>
                <w:b/>
                <w:szCs w:val="24"/>
              </w:rPr>
              <w:t>1</w:t>
            </w:r>
            <w:r>
              <w:rPr>
                <w:rFonts w:cs="Times New Roman"/>
                <w:b/>
                <w:szCs w:val="24"/>
              </w:rPr>
              <w:t>,00</w:t>
            </w:r>
          </w:p>
        </w:tc>
        <w:tc>
          <w:tcPr>
            <w:tcW w:w="1985" w:type="dxa"/>
            <w:shd w:val="clear" w:color="auto" w:fill="auto"/>
          </w:tcPr>
          <w:p w14:paraId="59CD8862" w14:textId="58B7A24A" w:rsidR="00D518FE" w:rsidRPr="00230D4E" w:rsidRDefault="00525C5E" w:rsidP="00F73BB2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981.160,00</w:t>
            </w:r>
          </w:p>
        </w:tc>
        <w:tc>
          <w:tcPr>
            <w:tcW w:w="2126" w:type="dxa"/>
          </w:tcPr>
          <w:p w14:paraId="15D57424" w14:textId="0194672F" w:rsidR="00D518FE" w:rsidRPr="00230D4E" w:rsidRDefault="006530C9" w:rsidP="00F73BB2">
            <w:pPr>
              <w:spacing w:after="0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1.296.76</w:t>
            </w:r>
            <w:r w:rsidR="00181B76">
              <w:rPr>
                <w:rFonts w:cs="Times New Roman"/>
                <w:b/>
                <w:szCs w:val="24"/>
              </w:rPr>
              <w:t>1</w:t>
            </w:r>
            <w:r>
              <w:rPr>
                <w:rFonts w:cs="Times New Roman"/>
                <w:b/>
                <w:szCs w:val="24"/>
              </w:rPr>
              <w:t>,00</w:t>
            </w:r>
          </w:p>
        </w:tc>
      </w:tr>
    </w:tbl>
    <w:p w14:paraId="76848362" w14:textId="4F1E5532" w:rsidR="00E619BD" w:rsidRDefault="00E619BD" w:rsidP="00B803C7">
      <w:pPr>
        <w:rPr>
          <w:rFonts w:cs="Times New Roman"/>
          <w:b/>
          <w:szCs w:val="24"/>
        </w:rPr>
      </w:pPr>
    </w:p>
    <w:p w14:paraId="59B73D7F" w14:textId="77777777" w:rsidR="007A0EE3" w:rsidRPr="00230D4E" w:rsidRDefault="007A0EE3" w:rsidP="00B803C7">
      <w:pPr>
        <w:rPr>
          <w:rFonts w:cs="Times New Roman"/>
          <w:b/>
          <w:szCs w:val="24"/>
        </w:rPr>
      </w:pPr>
    </w:p>
    <w:p w14:paraId="0E6D9F57" w14:textId="3DB07D17" w:rsidR="00B803C7" w:rsidRPr="00230D4E" w:rsidRDefault="00B803C7" w:rsidP="00B803C7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szCs w:val="24"/>
        </w:rPr>
        <w:t>Izvor 1.1.001 Opći prihodi i primi</w:t>
      </w:r>
      <w:r w:rsidR="00F73BB2" w:rsidRPr="00230D4E">
        <w:rPr>
          <w:rFonts w:cs="Times New Roman"/>
          <w:b/>
          <w:szCs w:val="24"/>
        </w:rPr>
        <w:t>t</w:t>
      </w:r>
      <w:r w:rsidRPr="00230D4E">
        <w:rPr>
          <w:rFonts w:cs="Times New Roman"/>
          <w:b/>
          <w:szCs w:val="24"/>
        </w:rPr>
        <w:t>ci</w:t>
      </w:r>
    </w:p>
    <w:p w14:paraId="1E868CAC" w14:textId="6A52DCC9" w:rsidR="00B803C7" w:rsidRPr="00230D4E" w:rsidRDefault="00B803C7" w:rsidP="00DF2B26">
      <w:pPr>
        <w:ind w:firstLine="708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 xml:space="preserve">Opći prihodi i primici </w:t>
      </w:r>
      <w:r w:rsidR="00A23AE5" w:rsidRPr="00230D4E">
        <w:rPr>
          <w:rFonts w:cs="Times New Roman"/>
          <w:szCs w:val="24"/>
        </w:rPr>
        <w:t xml:space="preserve">su </w:t>
      </w:r>
      <w:r w:rsidR="00806810">
        <w:rPr>
          <w:rFonts w:cs="Times New Roman"/>
          <w:szCs w:val="24"/>
        </w:rPr>
        <w:t>D</w:t>
      </w:r>
      <w:r w:rsidR="002E12B3">
        <w:rPr>
          <w:rFonts w:cs="Times New Roman"/>
          <w:szCs w:val="24"/>
        </w:rPr>
        <w:t>rugim</w:t>
      </w:r>
      <w:r w:rsidR="00A23AE5" w:rsidRPr="00230D4E">
        <w:rPr>
          <w:rFonts w:cs="Times New Roman"/>
          <w:szCs w:val="24"/>
        </w:rPr>
        <w:t xml:space="preserve"> izmjenama i dopunama financijskog plana 202</w:t>
      </w:r>
      <w:r w:rsidR="00FE252B">
        <w:rPr>
          <w:rFonts w:cs="Times New Roman"/>
          <w:szCs w:val="24"/>
        </w:rPr>
        <w:t>4</w:t>
      </w:r>
      <w:r w:rsidR="00A23AE5" w:rsidRPr="00230D4E">
        <w:rPr>
          <w:rFonts w:cs="Times New Roman"/>
          <w:szCs w:val="24"/>
        </w:rPr>
        <w:t>.</w:t>
      </w:r>
      <w:r w:rsidR="00806810">
        <w:rPr>
          <w:rFonts w:cs="Times New Roman"/>
          <w:szCs w:val="24"/>
        </w:rPr>
        <w:t xml:space="preserve"> </w:t>
      </w:r>
      <w:r w:rsidR="00A23AE5" w:rsidRPr="00230D4E">
        <w:rPr>
          <w:rFonts w:cs="Times New Roman"/>
          <w:szCs w:val="24"/>
        </w:rPr>
        <w:t xml:space="preserve">godine </w:t>
      </w:r>
      <w:r w:rsidR="002E12B3">
        <w:rPr>
          <w:rFonts w:cs="Times New Roman"/>
          <w:szCs w:val="24"/>
        </w:rPr>
        <w:t>ostali nepromijenjeni.</w:t>
      </w:r>
    </w:p>
    <w:p w14:paraId="2ACF6193" w14:textId="77777777" w:rsidR="00B803C7" w:rsidRPr="00230D4E" w:rsidRDefault="00B803C7" w:rsidP="00B803C7">
      <w:pPr>
        <w:rPr>
          <w:rFonts w:cs="Times New Roman"/>
          <w:szCs w:val="24"/>
        </w:rPr>
      </w:pPr>
    </w:p>
    <w:p w14:paraId="70DF1BFE" w14:textId="77777777" w:rsidR="00B803C7" w:rsidRPr="00230D4E" w:rsidRDefault="00B803C7" w:rsidP="00B803C7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szCs w:val="24"/>
        </w:rPr>
        <w:t>Izvor 3.9.000001 Vlastiti prihodi</w:t>
      </w:r>
    </w:p>
    <w:p w14:paraId="5897801A" w14:textId="2B9BFD9D" w:rsidR="002E12B3" w:rsidRDefault="00B803C7" w:rsidP="00DF2B26">
      <w:pPr>
        <w:ind w:firstLine="708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 xml:space="preserve">Vlastiti prihodi su planirani u iznosu </w:t>
      </w:r>
      <w:r w:rsidR="00F1263A" w:rsidRPr="00230D4E">
        <w:rPr>
          <w:rFonts w:cs="Times New Roman"/>
          <w:szCs w:val="24"/>
        </w:rPr>
        <w:t xml:space="preserve">120,00 </w:t>
      </w:r>
      <w:r w:rsidR="00B31AAD" w:rsidRPr="00230D4E">
        <w:rPr>
          <w:rFonts w:cs="Times New Roman"/>
          <w:szCs w:val="24"/>
        </w:rPr>
        <w:t>eur</w:t>
      </w:r>
      <w:r w:rsidR="00FB6F99">
        <w:rPr>
          <w:rFonts w:cs="Times New Roman"/>
          <w:szCs w:val="24"/>
        </w:rPr>
        <w:t>a</w:t>
      </w:r>
      <w:r w:rsidR="00A23AE5" w:rsidRPr="00230D4E">
        <w:rPr>
          <w:rFonts w:cs="Times New Roman"/>
          <w:szCs w:val="24"/>
        </w:rPr>
        <w:t xml:space="preserve"> i ostaju nepromijenjeni</w:t>
      </w:r>
      <w:r w:rsidR="00941526" w:rsidRPr="00230D4E">
        <w:rPr>
          <w:rFonts w:cs="Times New Roman"/>
          <w:szCs w:val="24"/>
        </w:rPr>
        <w:t xml:space="preserve"> </w:t>
      </w:r>
      <w:r w:rsidR="00FE252B">
        <w:rPr>
          <w:rFonts w:cs="Times New Roman"/>
          <w:szCs w:val="24"/>
        </w:rPr>
        <w:t>Prvim</w:t>
      </w:r>
      <w:r w:rsidR="00941526" w:rsidRPr="00230D4E">
        <w:rPr>
          <w:rFonts w:cs="Times New Roman"/>
          <w:szCs w:val="24"/>
        </w:rPr>
        <w:t xml:space="preserve"> izmjenama i dopunama financijskog plana 202</w:t>
      </w:r>
      <w:r w:rsidR="00FE252B">
        <w:rPr>
          <w:rFonts w:cs="Times New Roman"/>
          <w:szCs w:val="24"/>
        </w:rPr>
        <w:t>4</w:t>
      </w:r>
      <w:r w:rsidR="00941526" w:rsidRPr="00230D4E">
        <w:rPr>
          <w:rFonts w:cs="Times New Roman"/>
          <w:szCs w:val="24"/>
        </w:rPr>
        <w:t>.</w:t>
      </w:r>
      <w:r w:rsidR="00806810">
        <w:rPr>
          <w:rFonts w:cs="Times New Roman"/>
          <w:szCs w:val="24"/>
        </w:rPr>
        <w:t xml:space="preserve"> </w:t>
      </w:r>
      <w:r w:rsidR="00941526" w:rsidRPr="00230D4E">
        <w:rPr>
          <w:rFonts w:cs="Times New Roman"/>
          <w:szCs w:val="24"/>
        </w:rPr>
        <w:t>godine.</w:t>
      </w:r>
    </w:p>
    <w:p w14:paraId="32F50ADF" w14:textId="77777777" w:rsidR="001C3B47" w:rsidRPr="001C3B47" w:rsidRDefault="001C3B47" w:rsidP="00B803C7">
      <w:pPr>
        <w:rPr>
          <w:rFonts w:cs="Times New Roman"/>
          <w:szCs w:val="24"/>
        </w:rPr>
      </w:pPr>
    </w:p>
    <w:p w14:paraId="4C51DCBA" w14:textId="5FADED07" w:rsidR="00B803C7" w:rsidRPr="00230D4E" w:rsidRDefault="00B803C7" w:rsidP="00B803C7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szCs w:val="24"/>
        </w:rPr>
        <w:t>Izvor 4.9.000001 Prihodi za posebne namjene</w:t>
      </w:r>
    </w:p>
    <w:p w14:paraId="64873A7B" w14:textId="5490FA72" w:rsidR="00AD534B" w:rsidRDefault="00B803C7" w:rsidP="00DF2B26">
      <w:pPr>
        <w:ind w:firstLine="708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>P</w:t>
      </w:r>
      <w:r w:rsidR="0028195A" w:rsidRPr="00230D4E">
        <w:rPr>
          <w:rFonts w:cs="Times New Roman"/>
          <w:szCs w:val="24"/>
        </w:rPr>
        <w:t xml:space="preserve">rihodi po posebnim namjenama </w:t>
      </w:r>
      <w:r w:rsidR="0019413F">
        <w:rPr>
          <w:rFonts w:cs="Times New Roman"/>
          <w:szCs w:val="24"/>
        </w:rPr>
        <w:t xml:space="preserve">ostaju nepromijenjeni u odnosu na </w:t>
      </w:r>
      <w:r w:rsidR="003C6343">
        <w:rPr>
          <w:rFonts w:cs="Times New Roman"/>
          <w:szCs w:val="24"/>
        </w:rPr>
        <w:t>Financijski plan 2024.godine.</w:t>
      </w:r>
    </w:p>
    <w:p w14:paraId="58E4BB8F" w14:textId="765610D9" w:rsidR="00577775" w:rsidRPr="00B70920" w:rsidRDefault="00577775" w:rsidP="00DF2B26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U izvoru 4.9.00001 je u 2023. godini ostvaren višak prihoda poslovanja 58</w:t>
      </w:r>
      <w:r w:rsidR="009F19E7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,</w:t>
      </w:r>
      <w:r w:rsidR="009F19E7">
        <w:rPr>
          <w:rFonts w:cs="Times New Roman"/>
          <w:szCs w:val="24"/>
        </w:rPr>
        <w:t>17</w:t>
      </w:r>
      <w:r>
        <w:rPr>
          <w:rFonts w:cs="Times New Roman"/>
          <w:szCs w:val="24"/>
        </w:rPr>
        <w:t xml:space="preserve"> eura</w:t>
      </w:r>
      <w:r w:rsidR="00734954">
        <w:rPr>
          <w:rFonts w:cs="Times New Roman"/>
          <w:szCs w:val="24"/>
        </w:rPr>
        <w:t xml:space="preserve"> koji će Odlukom o raspodjeli </w:t>
      </w:r>
      <w:r w:rsidR="00734954" w:rsidRPr="00B70920">
        <w:rPr>
          <w:rFonts w:cs="Times New Roman"/>
          <w:szCs w:val="24"/>
        </w:rPr>
        <w:t xml:space="preserve">rezultata biti usmjeren na </w:t>
      </w:r>
      <w:r w:rsidR="00B70920" w:rsidRPr="00B70920">
        <w:rPr>
          <w:rFonts w:cs="Times New Roman"/>
          <w:szCs w:val="24"/>
        </w:rPr>
        <w:t xml:space="preserve">naknadu </w:t>
      </w:r>
      <w:r w:rsidR="00734954" w:rsidRPr="00B70920">
        <w:rPr>
          <w:rFonts w:cs="Times New Roman"/>
          <w:szCs w:val="24"/>
        </w:rPr>
        <w:t>troškov</w:t>
      </w:r>
      <w:r w:rsidR="00B70920" w:rsidRPr="00B70920">
        <w:rPr>
          <w:rFonts w:cs="Times New Roman"/>
          <w:szCs w:val="24"/>
        </w:rPr>
        <w:t>a</w:t>
      </w:r>
      <w:r w:rsidR="00734954" w:rsidRPr="00B70920">
        <w:rPr>
          <w:rFonts w:cs="Times New Roman"/>
          <w:szCs w:val="24"/>
        </w:rPr>
        <w:t xml:space="preserve"> za djecu.</w:t>
      </w:r>
      <w:r w:rsidRPr="00B70920">
        <w:rPr>
          <w:rFonts w:cs="Times New Roman"/>
          <w:szCs w:val="24"/>
        </w:rPr>
        <w:t xml:space="preserve"> </w:t>
      </w:r>
    </w:p>
    <w:p w14:paraId="487115FA" w14:textId="77777777" w:rsidR="003C6343" w:rsidRDefault="003C6343" w:rsidP="00AD534B">
      <w:pPr>
        <w:rPr>
          <w:rFonts w:cs="Times New Roman"/>
          <w:szCs w:val="24"/>
        </w:rPr>
      </w:pPr>
    </w:p>
    <w:p w14:paraId="26FEEDF0" w14:textId="77777777" w:rsidR="005A5B43" w:rsidRDefault="005A5B43" w:rsidP="00AD534B">
      <w:pPr>
        <w:rPr>
          <w:rFonts w:cs="Times New Roman"/>
          <w:szCs w:val="24"/>
        </w:rPr>
      </w:pPr>
    </w:p>
    <w:p w14:paraId="60138A2C" w14:textId="77777777" w:rsidR="005A5B43" w:rsidRPr="00230D4E" w:rsidRDefault="005A5B43" w:rsidP="00AD534B">
      <w:pPr>
        <w:rPr>
          <w:rFonts w:cs="Times New Roman"/>
          <w:szCs w:val="24"/>
        </w:rPr>
      </w:pPr>
    </w:p>
    <w:p w14:paraId="5A04648A" w14:textId="4298A4C3" w:rsidR="00B803C7" w:rsidRPr="00230D4E" w:rsidRDefault="00B803C7" w:rsidP="00B803C7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bCs/>
          <w:szCs w:val="24"/>
        </w:rPr>
        <w:lastRenderedPageBreak/>
        <w:t>5.1.001 Prihodi za decentralizirane funkcije osnovnog obrazovanja</w:t>
      </w:r>
    </w:p>
    <w:p w14:paraId="168457AB" w14:textId="2AEB06D8" w:rsidR="00AD534B" w:rsidRDefault="00734954" w:rsidP="00DF2B26">
      <w:pPr>
        <w:spacing w:after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Odlukom o kriterijima, mjerilima i načinu financiranja decentraliziranih funkcija osnovnog školstva za 2024. godinu sredstva su smanjena za 6.158,00 eura.</w:t>
      </w:r>
    </w:p>
    <w:p w14:paraId="15726855" w14:textId="77777777" w:rsidR="00050BA3" w:rsidRDefault="00050BA3" w:rsidP="00DF2B26">
      <w:pPr>
        <w:spacing w:after="0"/>
        <w:ind w:firstLine="708"/>
        <w:rPr>
          <w:rFonts w:cs="Times New Roman"/>
          <w:szCs w:val="24"/>
        </w:rPr>
      </w:pPr>
    </w:p>
    <w:p w14:paraId="3B8AD66F" w14:textId="3D1BAF07" w:rsidR="00970522" w:rsidRDefault="00734954" w:rsidP="00AD534B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Slijedom toga smanjen</w:t>
      </w:r>
      <w:r w:rsidR="008C6428">
        <w:rPr>
          <w:rFonts w:cs="Times New Roman"/>
          <w:szCs w:val="24"/>
        </w:rPr>
        <w:t xml:space="preserve">a je </w:t>
      </w:r>
      <w:r>
        <w:rPr>
          <w:rFonts w:cs="Times New Roman"/>
          <w:szCs w:val="24"/>
        </w:rPr>
        <w:t xml:space="preserve">Energija dok su </w:t>
      </w:r>
      <w:r w:rsidR="00F0170B">
        <w:rPr>
          <w:rFonts w:cs="Times New Roman"/>
          <w:szCs w:val="24"/>
        </w:rPr>
        <w:t xml:space="preserve">Službena putovanja, </w:t>
      </w:r>
      <w:r>
        <w:rPr>
          <w:rFonts w:cs="Times New Roman"/>
          <w:szCs w:val="24"/>
        </w:rPr>
        <w:t>Računalne usluge</w:t>
      </w:r>
      <w:r w:rsidR="008C6428">
        <w:rPr>
          <w:rFonts w:cs="Times New Roman"/>
          <w:szCs w:val="24"/>
        </w:rPr>
        <w:t xml:space="preserve">, </w:t>
      </w:r>
      <w:r w:rsidR="00F0170B">
        <w:rPr>
          <w:rFonts w:cs="Times New Roman"/>
          <w:szCs w:val="24"/>
        </w:rPr>
        <w:t>U</w:t>
      </w:r>
      <w:r w:rsidR="008C6428">
        <w:rPr>
          <w:rFonts w:cs="Times New Roman"/>
          <w:szCs w:val="24"/>
        </w:rPr>
        <w:t xml:space="preserve">sluge tekućeg i investicijskog održavanja </w:t>
      </w:r>
      <w:r>
        <w:rPr>
          <w:rFonts w:cs="Times New Roman"/>
          <w:szCs w:val="24"/>
        </w:rPr>
        <w:t>povećane.</w:t>
      </w:r>
    </w:p>
    <w:p w14:paraId="0AA40E1F" w14:textId="64B5E64B" w:rsidR="00734954" w:rsidRDefault="00734954" w:rsidP="00AD534B">
      <w:pPr>
        <w:spacing w:after="0"/>
        <w:rPr>
          <w:rFonts w:cs="Times New Roman"/>
          <w:szCs w:val="24"/>
        </w:rPr>
      </w:pPr>
    </w:p>
    <w:p w14:paraId="3150B918" w14:textId="77777777" w:rsidR="001F7259" w:rsidRPr="00230D4E" w:rsidRDefault="001F7259" w:rsidP="00AD534B">
      <w:pPr>
        <w:spacing w:after="0"/>
        <w:rPr>
          <w:rFonts w:cs="Times New Roman"/>
          <w:szCs w:val="24"/>
        </w:rPr>
      </w:pPr>
    </w:p>
    <w:p w14:paraId="61963478" w14:textId="77777777" w:rsidR="00B803C7" w:rsidRPr="00230D4E" w:rsidRDefault="00B803C7" w:rsidP="00B803C7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szCs w:val="24"/>
        </w:rPr>
        <w:t>5.9.000001 Pomoći korisnika</w:t>
      </w:r>
    </w:p>
    <w:p w14:paraId="35674F41" w14:textId="25F7BEDC" w:rsidR="00102A84" w:rsidRDefault="00B803C7" w:rsidP="001D3E6B">
      <w:pPr>
        <w:ind w:firstLine="708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>Iz sredstava pomoći planiraju se sredstva iz proračuna Općine Lovran (sredstva za zakup prostora PO Lovran)</w:t>
      </w:r>
      <w:r w:rsidR="00BB57A3" w:rsidRPr="00230D4E">
        <w:rPr>
          <w:rFonts w:cs="Times New Roman"/>
          <w:szCs w:val="24"/>
        </w:rPr>
        <w:t xml:space="preserve"> i</w:t>
      </w:r>
      <w:r w:rsidR="00466E85" w:rsidRPr="00230D4E">
        <w:rPr>
          <w:rFonts w:cs="Times New Roman"/>
          <w:szCs w:val="24"/>
        </w:rPr>
        <w:t xml:space="preserve"> Grada Buzeta (sredstva za zakup prostora Plesnog odjela PO Buzet)</w:t>
      </w:r>
      <w:r w:rsidR="00102A84">
        <w:rPr>
          <w:rFonts w:cs="Times New Roman"/>
          <w:szCs w:val="24"/>
        </w:rPr>
        <w:t xml:space="preserve">, </w:t>
      </w:r>
      <w:r w:rsidR="00734954">
        <w:rPr>
          <w:rFonts w:cs="Times New Roman"/>
          <w:szCs w:val="24"/>
        </w:rPr>
        <w:t xml:space="preserve"> </w:t>
      </w:r>
      <w:r w:rsidR="00102A84">
        <w:rPr>
          <w:rFonts w:cs="Times New Roman"/>
          <w:szCs w:val="24"/>
        </w:rPr>
        <w:t>p</w:t>
      </w:r>
      <w:r w:rsidR="00734954">
        <w:rPr>
          <w:rFonts w:cs="Times New Roman"/>
          <w:szCs w:val="24"/>
        </w:rPr>
        <w:t xml:space="preserve">omoći </w:t>
      </w:r>
      <w:r w:rsidR="00102A84">
        <w:rPr>
          <w:rFonts w:cs="Times New Roman"/>
          <w:szCs w:val="24"/>
        </w:rPr>
        <w:t>Ministarstva znanosti i obrazovanja za organizaciju tradicionalne manifestacije Klavirski maraton i pomoći Istarske županije za nabavu higijenskih potrepština.</w:t>
      </w:r>
    </w:p>
    <w:p w14:paraId="68389F1B" w14:textId="7A527B80" w:rsidR="00102A84" w:rsidRPr="00102A84" w:rsidRDefault="00102A84" w:rsidP="001D3E6B">
      <w:pPr>
        <w:ind w:firstLine="708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U izvoru Pomoći korisnika 5.9.000001 ostvaren je višak prihoda poslovanja u iznosu 3.950,00 eura. </w:t>
      </w:r>
      <w:bookmarkStart w:id="1" w:name="_Hlk166829939"/>
      <w:r w:rsidR="00954D1D" w:rsidRPr="00954D1D">
        <w:rPr>
          <w:rFonts w:cs="Times New Roman"/>
          <w:szCs w:val="24"/>
        </w:rPr>
        <w:t>Sredstva su primljena krajem 2023. godine za projekt ''Glazbeni vremeplov'' u sklopu izvannastavnih aktivnosti škole pod nazivom ''Čuvari naše baštine'' koji će biti proveden do kraja nastavne godine 2023./2024.</w:t>
      </w:r>
      <w:r w:rsidR="00954D1D">
        <w:rPr>
          <w:rFonts w:cs="Times New Roman"/>
          <w:szCs w:val="24"/>
        </w:rPr>
        <w:t xml:space="preserve"> Odlukom o raspodjeli rezultata isti će biti usmjereni na klupe za vanjsku učionicu, </w:t>
      </w:r>
      <w:r w:rsidR="0054275D">
        <w:rPr>
          <w:rFonts w:cs="Times New Roman"/>
          <w:szCs w:val="24"/>
        </w:rPr>
        <w:t>tradicionalno glazbalo (sopele)</w:t>
      </w:r>
      <w:r w:rsidR="00954D1D">
        <w:rPr>
          <w:rFonts w:cs="Times New Roman"/>
          <w:szCs w:val="24"/>
        </w:rPr>
        <w:t xml:space="preserve"> te izradu postera, fotografija i video zapisa.</w:t>
      </w:r>
    </w:p>
    <w:bookmarkEnd w:id="1"/>
    <w:p w14:paraId="70C5ABF6" w14:textId="7F77E3B3" w:rsidR="00FB6AAE" w:rsidRPr="001D3E6B" w:rsidRDefault="00EB5989" w:rsidP="001D3E6B">
      <w:pPr>
        <w:ind w:firstLine="708"/>
        <w:rPr>
          <w:rFonts w:cs="Times New Roman"/>
          <w:szCs w:val="24"/>
        </w:rPr>
      </w:pPr>
      <w:r w:rsidRPr="00984B94">
        <w:rPr>
          <w:rFonts w:cs="Times New Roman"/>
          <w:szCs w:val="24"/>
        </w:rPr>
        <w:t xml:space="preserve"> </w:t>
      </w:r>
    </w:p>
    <w:p w14:paraId="2235D846" w14:textId="77777777" w:rsidR="00EB5989" w:rsidRPr="00230D4E" w:rsidRDefault="00EB5989" w:rsidP="00B803C7">
      <w:pPr>
        <w:spacing w:after="0"/>
        <w:rPr>
          <w:rFonts w:cs="Times New Roman"/>
          <w:b/>
          <w:szCs w:val="24"/>
        </w:rPr>
      </w:pPr>
    </w:p>
    <w:p w14:paraId="3472FE61" w14:textId="77777777" w:rsidR="00B803C7" w:rsidRPr="00230D4E" w:rsidRDefault="00B803C7" w:rsidP="00B803C7">
      <w:pPr>
        <w:rPr>
          <w:rFonts w:cs="Times New Roman"/>
          <w:b/>
          <w:szCs w:val="24"/>
        </w:rPr>
      </w:pPr>
      <w:r w:rsidRPr="00230D4E">
        <w:rPr>
          <w:rFonts w:cs="Times New Roman"/>
          <w:b/>
          <w:szCs w:val="24"/>
        </w:rPr>
        <w:t>5.9.000003 Pomoći Državna riznica</w:t>
      </w:r>
    </w:p>
    <w:p w14:paraId="3A959AEB" w14:textId="09132973" w:rsidR="00B803C7" w:rsidRPr="00511C02" w:rsidRDefault="00DA0E77" w:rsidP="00DF2B26">
      <w:pPr>
        <w:ind w:firstLine="708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>Iz sredstava P</w:t>
      </w:r>
      <w:r w:rsidR="00B803C7" w:rsidRPr="00230D4E">
        <w:rPr>
          <w:rFonts w:cs="Times New Roman"/>
          <w:szCs w:val="24"/>
        </w:rPr>
        <w:t>omoći</w:t>
      </w:r>
      <w:r w:rsidRPr="00230D4E">
        <w:rPr>
          <w:rFonts w:cs="Times New Roman"/>
          <w:szCs w:val="24"/>
        </w:rPr>
        <w:t>,</w:t>
      </w:r>
      <w:r w:rsidR="00B803C7" w:rsidRPr="00230D4E">
        <w:rPr>
          <w:rFonts w:cs="Times New Roman"/>
          <w:szCs w:val="24"/>
        </w:rPr>
        <w:t xml:space="preserve"> sredstva iz Državnog proračuna </w:t>
      </w:r>
      <w:r w:rsidR="00EB6C73" w:rsidRPr="00230D4E">
        <w:rPr>
          <w:rFonts w:cs="Times New Roman"/>
          <w:szCs w:val="24"/>
        </w:rPr>
        <w:t xml:space="preserve">povećani su za </w:t>
      </w:r>
      <w:r w:rsidR="00102A84">
        <w:rPr>
          <w:rFonts w:cs="Times New Roman"/>
          <w:szCs w:val="24"/>
        </w:rPr>
        <w:t>39,16%</w:t>
      </w:r>
      <w:r w:rsidR="00EB6C73" w:rsidRPr="00230D4E">
        <w:rPr>
          <w:rFonts w:cs="Times New Roman"/>
          <w:szCs w:val="24"/>
        </w:rPr>
        <w:t xml:space="preserve"> te iznose </w:t>
      </w:r>
      <w:r w:rsidR="00102A84">
        <w:rPr>
          <w:rFonts w:cs="Times New Roman"/>
          <w:szCs w:val="24"/>
        </w:rPr>
        <w:t>1.131.000,00</w:t>
      </w:r>
      <w:r w:rsidR="00EB6C73" w:rsidRPr="00230D4E">
        <w:rPr>
          <w:rFonts w:cs="Times New Roman"/>
          <w:szCs w:val="24"/>
        </w:rPr>
        <w:t xml:space="preserve"> </w:t>
      </w:r>
      <w:r w:rsidR="00B31AAD" w:rsidRPr="00230D4E">
        <w:rPr>
          <w:rFonts w:cs="Times New Roman"/>
          <w:szCs w:val="24"/>
        </w:rPr>
        <w:t>eur</w:t>
      </w:r>
      <w:r w:rsidR="00FB6F99">
        <w:rPr>
          <w:rFonts w:cs="Times New Roman"/>
          <w:szCs w:val="24"/>
        </w:rPr>
        <w:t>a</w:t>
      </w:r>
      <w:r w:rsidR="00EB6C73" w:rsidRPr="00230D4E">
        <w:rPr>
          <w:rFonts w:cs="Times New Roman"/>
          <w:szCs w:val="24"/>
        </w:rPr>
        <w:t xml:space="preserve">. </w:t>
      </w:r>
      <w:r w:rsidR="00EB6C73" w:rsidRPr="00511C02">
        <w:rPr>
          <w:rFonts w:cs="Times New Roman"/>
          <w:szCs w:val="24"/>
        </w:rPr>
        <w:t>Razlog povećanja je povećanje</w:t>
      </w:r>
      <w:r w:rsidR="00511C02" w:rsidRPr="00511C02">
        <w:t xml:space="preserve"> plaće </w:t>
      </w:r>
      <w:r w:rsidR="00511C02" w:rsidRPr="00511C02">
        <w:rPr>
          <w:rFonts w:cs="Times New Roman"/>
          <w:szCs w:val="24"/>
        </w:rPr>
        <w:t>sukladno novom Zakonu o plaćama u državnoj službi i javnim službama (NN 155/23) i Uredbi o nazivima radnih mjesta, uvjetima za raspored i koeficijentima za obračun bruto plaće u javnim službama (NN 22/24) od travnja 2024.godine.</w:t>
      </w:r>
      <w:r w:rsidR="00EB6C73" w:rsidRPr="00511C02">
        <w:rPr>
          <w:rFonts w:cs="Times New Roman"/>
          <w:szCs w:val="24"/>
        </w:rPr>
        <w:t xml:space="preserve"> </w:t>
      </w:r>
    </w:p>
    <w:p w14:paraId="54FEEBFF" w14:textId="49BD5592" w:rsidR="001D3E6B" w:rsidRDefault="001D3E6B" w:rsidP="00B803C7">
      <w:pPr>
        <w:rPr>
          <w:rFonts w:eastAsia="Times New Roman" w:cs="Times New Roman"/>
          <w:b/>
          <w:szCs w:val="24"/>
          <w:lang w:eastAsia="hr-HR"/>
        </w:rPr>
      </w:pPr>
    </w:p>
    <w:p w14:paraId="7F8891AF" w14:textId="3549EA00" w:rsidR="00BA6E50" w:rsidRDefault="00BA6E50" w:rsidP="00B803C7">
      <w:pPr>
        <w:rPr>
          <w:rFonts w:eastAsia="Times New Roman" w:cs="Times New Roman"/>
          <w:b/>
          <w:szCs w:val="24"/>
          <w:lang w:eastAsia="hr-HR"/>
        </w:rPr>
      </w:pPr>
    </w:p>
    <w:p w14:paraId="6FA2CC8D" w14:textId="538E3329" w:rsidR="00BA6E50" w:rsidRDefault="00BA6E50" w:rsidP="00B803C7">
      <w:pPr>
        <w:rPr>
          <w:rFonts w:eastAsia="Times New Roman" w:cs="Times New Roman"/>
          <w:b/>
          <w:szCs w:val="24"/>
          <w:lang w:eastAsia="hr-HR"/>
        </w:rPr>
      </w:pPr>
    </w:p>
    <w:p w14:paraId="114D8224" w14:textId="77777777" w:rsidR="00BA6E50" w:rsidRDefault="00BA6E50" w:rsidP="00B803C7">
      <w:pPr>
        <w:rPr>
          <w:rFonts w:eastAsia="Times New Roman" w:cs="Times New Roman"/>
          <w:b/>
          <w:szCs w:val="24"/>
          <w:lang w:eastAsia="hr-HR"/>
        </w:rPr>
      </w:pPr>
    </w:p>
    <w:p w14:paraId="7319E43D" w14:textId="5CC38CD7" w:rsidR="00B803C7" w:rsidRPr="00230D4E" w:rsidRDefault="00B803C7" w:rsidP="00B803C7">
      <w:pPr>
        <w:rPr>
          <w:rFonts w:eastAsia="Times New Roman" w:cs="Times New Roman"/>
          <w:b/>
          <w:szCs w:val="24"/>
          <w:lang w:eastAsia="hr-HR"/>
        </w:rPr>
      </w:pPr>
      <w:r w:rsidRPr="00230D4E">
        <w:rPr>
          <w:rFonts w:eastAsia="Times New Roman" w:cs="Times New Roman"/>
          <w:b/>
          <w:szCs w:val="24"/>
          <w:lang w:eastAsia="hr-HR"/>
        </w:rPr>
        <w:lastRenderedPageBreak/>
        <w:t>Izvor 6.9.000001 Donacije</w:t>
      </w:r>
    </w:p>
    <w:p w14:paraId="52A9C245" w14:textId="7CAF75F4" w:rsidR="00CC2B15" w:rsidRDefault="00B803C7" w:rsidP="00DF2B26">
      <w:pPr>
        <w:spacing w:after="0" w:line="240" w:lineRule="auto"/>
        <w:ind w:firstLine="708"/>
        <w:rPr>
          <w:rFonts w:cs="Times New Roman"/>
          <w:szCs w:val="24"/>
        </w:rPr>
      </w:pPr>
      <w:r w:rsidRPr="00230D4E">
        <w:rPr>
          <w:rFonts w:eastAsia="Times New Roman" w:cs="Times New Roman"/>
          <w:szCs w:val="24"/>
          <w:lang w:eastAsia="hr-HR"/>
        </w:rPr>
        <w:t xml:space="preserve">Iz prihoda donacija u iznosu </w:t>
      </w:r>
      <w:r w:rsidR="003D292D" w:rsidRPr="00230D4E">
        <w:rPr>
          <w:rFonts w:eastAsia="Times New Roman" w:cs="Times New Roman"/>
          <w:szCs w:val="24"/>
          <w:lang w:eastAsia="hr-HR"/>
        </w:rPr>
        <w:t xml:space="preserve">500,00 </w:t>
      </w:r>
      <w:r w:rsidR="00A744DF" w:rsidRPr="00230D4E">
        <w:rPr>
          <w:rFonts w:eastAsia="Times New Roman" w:cs="Times New Roman"/>
          <w:szCs w:val="24"/>
          <w:lang w:eastAsia="hr-HR"/>
        </w:rPr>
        <w:t>eur</w:t>
      </w:r>
      <w:r w:rsidR="00727E68">
        <w:rPr>
          <w:rFonts w:eastAsia="Times New Roman" w:cs="Times New Roman"/>
          <w:szCs w:val="24"/>
          <w:lang w:eastAsia="hr-HR"/>
        </w:rPr>
        <w:t>a</w:t>
      </w:r>
      <w:r w:rsidRPr="00230D4E">
        <w:rPr>
          <w:rFonts w:eastAsia="Times New Roman" w:cs="Times New Roman"/>
          <w:szCs w:val="24"/>
          <w:lang w:eastAsia="hr-HR"/>
        </w:rPr>
        <w:t xml:space="preserve"> drugih fizičkih osoba i poduzeća pokrivat će se troškovi vezani za </w:t>
      </w:r>
      <w:r w:rsidR="00C2352B" w:rsidRPr="00230D4E">
        <w:rPr>
          <w:rFonts w:eastAsia="Times New Roman" w:cs="Times New Roman"/>
          <w:szCs w:val="24"/>
          <w:lang w:eastAsia="hr-HR"/>
        </w:rPr>
        <w:t xml:space="preserve">stručna </w:t>
      </w:r>
      <w:r w:rsidR="00CC3B60" w:rsidRPr="00230D4E">
        <w:rPr>
          <w:rFonts w:eastAsia="Times New Roman" w:cs="Times New Roman"/>
          <w:szCs w:val="24"/>
          <w:lang w:eastAsia="hr-HR"/>
        </w:rPr>
        <w:t>putovanja</w:t>
      </w:r>
      <w:r w:rsidR="00C2352B" w:rsidRPr="00230D4E">
        <w:rPr>
          <w:rFonts w:eastAsia="Times New Roman" w:cs="Times New Roman"/>
          <w:szCs w:val="24"/>
          <w:lang w:eastAsia="hr-HR"/>
        </w:rPr>
        <w:t xml:space="preserve"> i suradnju među školama</w:t>
      </w:r>
      <w:r w:rsidR="00CC3B60" w:rsidRPr="00230D4E">
        <w:rPr>
          <w:rFonts w:eastAsia="Times New Roman" w:cs="Times New Roman"/>
          <w:szCs w:val="24"/>
          <w:lang w:eastAsia="hr-HR"/>
        </w:rPr>
        <w:t>, usluge tekućeg i investicijskog održavanja (popravak glazbala)</w:t>
      </w:r>
      <w:r w:rsidR="00C2352B" w:rsidRPr="00230D4E">
        <w:rPr>
          <w:rFonts w:eastAsia="Times New Roman" w:cs="Times New Roman"/>
          <w:szCs w:val="24"/>
          <w:lang w:eastAsia="hr-HR"/>
        </w:rPr>
        <w:t>, i dr.</w:t>
      </w:r>
      <w:r w:rsidR="00A23AE5" w:rsidRPr="00230D4E">
        <w:rPr>
          <w:rFonts w:eastAsia="Times New Roman" w:cs="Times New Roman"/>
          <w:szCs w:val="24"/>
          <w:lang w:eastAsia="hr-HR"/>
        </w:rPr>
        <w:t xml:space="preserve"> </w:t>
      </w:r>
      <w:r w:rsidR="00102A84">
        <w:rPr>
          <w:rFonts w:eastAsia="Times New Roman" w:cs="Times New Roman"/>
          <w:szCs w:val="24"/>
          <w:lang w:eastAsia="hr-HR"/>
        </w:rPr>
        <w:t>Prvim</w:t>
      </w:r>
      <w:r w:rsidR="00A23AE5" w:rsidRPr="00230D4E">
        <w:rPr>
          <w:rFonts w:eastAsia="Times New Roman" w:cs="Times New Roman"/>
          <w:szCs w:val="24"/>
          <w:lang w:eastAsia="hr-HR"/>
        </w:rPr>
        <w:t xml:space="preserve"> izmjenama i dopunama financijskog plana 202</w:t>
      </w:r>
      <w:r w:rsidR="00102A84">
        <w:rPr>
          <w:rFonts w:eastAsia="Times New Roman" w:cs="Times New Roman"/>
          <w:szCs w:val="24"/>
          <w:lang w:eastAsia="hr-HR"/>
        </w:rPr>
        <w:t>4</w:t>
      </w:r>
      <w:r w:rsidR="00A23AE5" w:rsidRPr="00230D4E">
        <w:rPr>
          <w:rFonts w:eastAsia="Times New Roman" w:cs="Times New Roman"/>
          <w:szCs w:val="24"/>
          <w:lang w:eastAsia="hr-HR"/>
        </w:rPr>
        <w:t>.</w:t>
      </w:r>
      <w:r w:rsidR="00CB4189">
        <w:rPr>
          <w:rFonts w:eastAsia="Times New Roman" w:cs="Times New Roman"/>
          <w:szCs w:val="24"/>
          <w:lang w:eastAsia="hr-HR"/>
        </w:rPr>
        <w:t xml:space="preserve"> </w:t>
      </w:r>
      <w:r w:rsidR="00A23AE5" w:rsidRPr="00230D4E">
        <w:rPr>
          <w:rFonts w:eastAsia="Times New Roman" w:cs="Times New Roman"/>
          <w:szCs w:val="24"/>
          <w:lang w:eastAsia="hr-HR"/>
        </w:rPr>
        <w:t>godine isti ostaju nepromijenjeni.</w:t>
      </w:r>
      <w:r w:rsidRPr="00230D4E">
        <w:rPr>
          <w:rFonts w:cs="Times New Roman"/>
          <w:szCs w:val="24"/>
        </w:rPr>
        <w:tab/>
      </w:r>
    </w:p>
    <w:p w14:paraId="6121EB34" w14:textId="77777777" w:rsidR="00CC2B15" w:rsidRDefault="00CC2B15" w:rsidP="006E3176">
      <w:pPr>
        <w:spacing w:after="0" w:line="240" w:lineRule="auto"/>
        <w:rPr>
          <w:rFonts w:cs="Times New Roman"/>
          <w:szCs w:val="24"/>
        </w:rPr>
      </w:pPr>
    </w:p>
    <w:p w14:paraId="1BAFF967" w14:textId="48FF9CEA" w:rsidR="001D3E6B" w:rsidRDefault="001D3E6B" w:rsidP="006E3176">
      <w:pPr>
        <w:spacing w:after="0" w:line="240" w:lineRule="auto"/>
        <w:rPr>
          <w:rFonts w:cs="Times New Roman"/>
          <w:szCs w:val="24"/>
        </w:rPr>
      </w:pPr>
    </w:p>
    <w:p w14:paraId="11339534" w14:textId="77777777" w:rsidR="001D3E6B" w:rsidRDefault="001D3E6B" w:rsidP="006E3176">
      <w:pPr>
        <w:spacing w:after="0" w:line="240" w:lineRule="auto"/>
        <w:rPr>
          <w:rFonts w:cs="Times New Roman"/>
          <w:szCs w:val="24"/>
        </w:rPr>
      </w:pPr>
    </w:p>
    <w:p w14:paraId="1544C31E" w14:textId="2CCBA887" w:rsidR="00102A84" w:rsidRPr="00923900" w:rsidRDefault="00B803C7" w:rsidP="006E3176">
      <w:pPr>
        <w:spacing w:after="0" w:line="240" w:lineRule="auto"/>
        <w:rPr>
          <w:rFonts w:cs="Times New Roman"/>
          <w:szCs w:val="24"/>
        </w:rPr>
      </w:pPr>
      <w:r w:rsidRPr="00230D4E">
        <w:rPr>
          <w:rFonts w:cs="Times New Roman"/>
          <w:szCs w:val="24"/>
        </w:rPr>
        <w:tab/>
      </w:r>
      <w:r w:rsidRPr="00230D4E">
        <w:rPr>
          <w:rFonts w:cs="Times New Roman"/>
          <w:szCs w:val="24"/>
        </w:rPr>
        <w:tab/>
      </w:r>
      <w:r w:rsidRPr="00230D4E">
        <w:rPr>
          <w:rFonts w:cs="Times New Roman"/>
          <w:szCs w:val="24"/>
        </w:rPr>
        <w:tab/>
      </w:r>
      <w:r w:rsidRPr="00230D4E">
        <w:rPr>
          <w:rFonts w:cs="Times New Roman"/>
          <w:szCs w:val="24"/>
        </w:rPr>
        <w:tab/>
      </w:r>
    </w:p>
    <w:p w14:paraId="0E2FA714" w14:textId="26150934" w:rsidR="00B803C7" w:rsidRDefault="00912765" w:rsidP="00CC2B1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3.2</w:t>
      </w:r>
      <w:r w:rsidR="00B803C7" w:rsidRPr="00230D4E">
        <w:rPr>
          <w:rFonts w:cs="Times New Roman"/>
          <w:b/>
          <w:szCs w:val="24"/>
        </w:rPr>
        <w:t xml:space="preserve">. OBRAZLOŽENJE POSEBNOG DIJELA </w:t>
      </w:r>
      <w:r w:rsidR="00923900" w:rsidRPr="00923900">
        <w:rPr>
          <w:rFonts w:cs="Times New Roman"/>
          <w:b/>
          <w:szCs w:val="24"/>
        </w:rPr>
        <w:t>PRIJEDLOGA PRVIH IZMJENA I DOPUNA FINANCIJSKOG PLANA</w:t>
      </w:r>
      <w:r w:rsidR="00923900">
        <w:rPr>
          <w:rFonts w:cs="Times New Roman"/>
          <w:b/>
          <w:szCs w:val="24"/>
        </w:rPr>
        <w:t xml:space="preserve"> </w:t>
      </w:r>
    </w:p>
    <w:p w14:paraId="1A16C4BB" w14:textId="77777777" w:rsidR="002E2F50" w:rsidRDefault="002E2F50" w:rsidP="00CC2B15">
      <w:pPr>
        <w:jc w:val="center"/>
        <w:rPr>
          <w:rFonts w:cs="Times New Roman"/>
          <w:b/>
          <w:szCs w:val="24"/>
        </w:rPr>
      </w:pPr>
    </w:p>
    <w:p w14:paraId="552957E5" w14:textId="4587C92E" w:rsidR="00B803C7" w:rsidRDefault="00B803C7" w:rsidP="00B803C7">
      <w:pPr>
        <w:spacing w:after="0"/>
        <w:rPr>
          <w:rFonts w:eastAsia="Calibri" w:cs="Times New Roman"/>
          <w:b/>
          <w:szCs w:val="24"/>
          <w:u w:val="single"/>
        </w:rPr>
      </w:pPr>
      <w:r w:rsidRPr="00230D4E">
        <w:rPr>
          <w:rFonts w:eastAsia="Calibri" w:cs="Times New Roman"/>
          <w:b/>
          <w:szCs w:val="24"/>
          <w:u w:val="single"/>
        </w:rPr>
        <w:t>Zakonska osnova</w:t>
      </w:r>
    </w:p>
    <w:p w14:paraId="053DCA39" w14:textId="2E839E63" w:rsidR="002E2F50" w:rsidRDefault="002E2F50" w:rsidP="00B803C7">
      <w:pPr>
        <w:spacing w:after="0"/>
        <w:rPr>
          <w:rFonts w:eastAsia="Calibri" w:cs="Times New Roman"/>
          <w:b/>
          <w:szCs w:val="24"/>
          <w:u w:val="single"/>
        </w:rPr>
      </w:pPr>
    </w:p>
    <w:p w14:paraId="27BC2CDC" w14:textId="33E3DD48" w:rsidR="002E2F50" w:rsidRPr="002E2F50" w:rsidRDefault="002E2F50" w:rsidP="002E2F50">
      <w:pPr>
        <w:spacing w:after="0" w:line="276" w:lineRule="auto"/>
        <w:ind w:left="705" w:hanging="705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>
        <w:rPr>
          <w:rFonts w:eastAsia="Calibri" w:cs="Times New Roman"/>
          <w:szCs w:val="24"/>
        </w:rPr>
        <w:tab/>
      </w:r>
      <w:r w:rsidRPr="002E2F50">
        <w:rPr>
          <w:rFonts w:eastAsia="Calibri" w:cs="Times New Roman"/>
          <w:szCs w:val="24"/>
        </w:rPr>
        <w:t>Zakon o odgoju i obrazovanju u osnovnoj i srednjoj školi (NN 87/08, 86/09, 92/10, 105/10, 90/11, 5/12, 16/12, 86/12, 126/12, 94/13, 152/14, 07/17, 68/18, 98/19, 64/20, 151/22)</w:t>
      </w:r>
    </w:p>
    <w:p w14:paraId="7911BB07" w14:textId="77777777" w:rsidR="002E2F50" w:rsidRPr="002E2F50" w:rsidRDefault="002E2F50" w:rsidP="002E2F50">
      <w:pPr>
        <w:spacing w:after="0" w:line="276" w:lineRule="auto"/>
        <w:jc w:val="both"/>
        <w:rPr>
          <w:rFonts w:eastAsia="Calibri" w:cs="Times New Roman"/>
          <w:szCs w:val="24"/>
        </w:rPr>
      </w:pPr>
      <w:r w:rsidRPr="002E2F50">
        <w:rPr>
          <w:rFonts w:eastAsia="Calibri" w:cs="Times New Roman"/>
          <w:szCs w:val="24"/>
        </w:rPr>
        <w:t>-</w:t>
      </w:r>
      <w:r w:rsidRPr="002E2F50">
        <w:rPr>
          <w:rFonts w:eastAsia="Calibri" w:cs="Times New Roman"/>
          <w:szCs w:val="24"/>
        </w:rPr>
        <w:tab/>
        <w:t>Zakon o umjetničkom obrazovanju (NN 130/11)</w:t>
      </w:r>
    </w:p>
    <w:p w14:paraId="3840E3D8" w14:textId="77777777" w:rsidR="002E2F50" w:rsidRPr="002E2F50" w:rsidRDefault="002E2F50" w:rsidP="002E2F50">
      <w:pPr>
        <w:spacing w:after="0" w:line="276" w:lineRule="auto"/>
        <w:jc w:val="both"/>
        <w:rPr>
          <w:rFonts w:eastAsia="Calibri" w:cs="Times New Roman"/>
          <w:szCs w:val="24"/>
        </w:rPr>
      </w:pPr>
      <w:r w:rsidRPr="002E2F50">
        <w:rPr>
          <w:rFonts w:eastAsia="Calibri" w:cs="Times New Roman"/>
          <w:szCs w:val="24"/>
        </w:rPr>
        <w:t>-</w:t>
      </w:r>
      <w:r w:rsidRPr="002E2F50">
        <w:rPr>
          <w:rFonts w:eastAsia="Calibri" w:cs="Times New Roman"/>
          <w:szCs w:val="24"/>
        </w:rPr>
        <w:tab/>
        <w:t>Zakon o proračunu (NN 144/21)</w:t>
      </w:r>
    </w:p>
    <w:p w14:paraId="2C71A951" w14:textId="77777777" w:rsidR="002E2F50" w:rsidRPr="002E2F50" w:rsidRDefault="002E2F50" w:rsidP="002E2F50">
      <w:pPr>
        <w:spacing w:after="0" w:line="276" w:lineRule="auto"/>
        <w:ind w:left="705" w:hanging="705"/>
        <w:jc w:val="both"/>
        <w:rPr>
          <w:rFonts w:eastAsia="Calibri" w:cs="Times New Roman"/>
          <w:szCs w:val="24"/>
        </w:rPr>
      </w:pPr>
      <w:r w:rsidRPr="002E2F50">
        <w:rPr>
          <w:rFonts w:eastAsia="Calibri" w:cs="Times New Roman"/>
          <w:szCs w:val="24"/>
        </w:rPr>
        <w:t>-</w:t>
      </w:r>
      <w:r w:rsidRPr="002E2F50">
        <w:rPr>
          <w:rFonts w:eastAsia="Calibri" w:cs="Times New Roman"/>
          <w:szCs w:val="24"/>
        </w:rPr>
        <w:tab/>
        <w:t>Godišnji plan i program rada Umjetničke škole Matka Brajše Rašana za šk. god. 2023./2024.</w:t>
      </w:r>
    </w:p>
    <w:p w14:paraId="1F7945B8" w14:textId="77777777" w:rsidR="002E2F50" w:rsidRPr="002E2F50" w:rsidRDefault="002E2F50" w:rsidP="002E2F50">
      <w:pPr>
        <w:spacing w:after="0" w:line="276" w:lineRule="auto"/>
        <w:jc w:val="both"/>
        <w:rPr>
          <w:rFonts w:eastAsia="Calibri" w:cs="Times New Roman"/>
          <w:szCs w:val="24"/>
        </w:rPr>
      </w:pPr>
      <w:r w:rsidRPr="002E2F50">
        <w:rPr>
          <w:rFonts w:eastAsia="Calibri" w:cs="Times New Roman"/>
          <w:szCs w:val="24"/>
        </w:rPr>
        <w:t>-</w:t>
      </w:r>
      <w:r w:rsidRPr="002E2F50">
        <w:rPr>
          <w:rFonts w:eastAsia="Calibri" w:cs="Times New Roman"/>
          <w:szCs w:val="24"/>
        </w:rPr>
        <w:tab/>
        <w:t>Školski kurikulum Umjetničke škole Matka Brajše Rašana za šk. god. 2023./2024.</w:t>
      </w:r>
    </w:p>
    <w:p w14:paraId="602CFBEF" w14:textId="20C78849" w:rsidR="00B803C7" w:rsidRDefault="00B803C7" w:rsidP="002E2F50">
      <w:pPr>
        <w:contextualSpacing/>
        <w:rPr>
          <w:rFonts w:eastAsia="Calibri" w:cs="Times New Roman"/>
          <w:szCs w:val="24"/>
        </w:rPr>
      </w:pPr>
    </w:p>
    <w:p w14:paraId="21C4209A" w14:textId="77777777" w:rsidR="00102A84" w:rsidRPr="00230D4E" w:rsidRDefault="00102A84" w:rsidP="002E2F50">
      <w:pPr>
        <w:contextualSpacing/>
        <w:rPr>
          <w:rFonts w:eastAsia="Calibri" w:cs="Times New Roman"/>
          <w:szCs w:val="24"/>
        </w:rPr>
      </w:pPr>
    </w:p>
    <w:p w14:paraId="6C2D23DC" w14:textId="77777777" w:rsidR="00102A84" w:rsidRPr="005A5B43" w:rsidRDefault="00102A84" w:rsidP="00102A84">
      <w:pPr>
        <w:spacing w:after="0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>Naziv programa: OBRAZOVANJE</w:t>
      </w:r>
    </w:p>
    <w:p w14:paraId="1AC59F2B" w14:textId="77777777" w:rsidR="00102A84" w:rsidRPr="005A5B43" w:rsidRDefault="00102A84" w:rsidP="00102A84">
      <w:pPr>
        <w:spacing w:after="0"/>
        <w:jc w:val="both"/>
        <w:rPr>
          <w:szCs w:val="24"/>
        </w:rPr>
      </w:pPr>
    </w:p>
    <w:p w14:paraId="2A77EBFF" w14:textId="77777777" w:rsidR="00102A84" w:rsidRPr="005A5B43" w:rsidRDefault="00102A84" w:rsidP="00102A84">
      <w:pPr>
        <w:spacing w:after="0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>Opis i cilj programa:</w:t>
      </w:r>
    </w:p>
    <w:p w14:paraId="55A55207" w14:textId="449DD08C" w:rsidR="00102A84" w:rsidRPr="005A5B43" w:rsidRDefault="00102A84" w:rsidP="00102A84">
      <w:pPr>
        <w:spacing w:after="0"/>
        <w:ind w:firstLine="708"/>
        <w:jc w:val="both"/>
        <w:rPr>
          <w:szCs w:val="24"/>
        </w:rPr>
      </w:pPr>
      <w:r w:rsidRPr="005A5B43">
        <w:rPr>
          <w:szCs w:val="24"/>
        </w:rPr>
        <w:t>Umjetnička škola Matka Brajše Rašana vrši osnovnoškolsko i predškolsko glazbeno i plesno obrazovanje djece i mladeži s područja Grada Labina i okolice te Grada Buzeta</w:t>
      </w:r>
      <w:r w:rsidR="005A5B43">
        <w:rPr>
          <w:szCs w:val="24"/>
        </w:rPr>
        <w:t>, Grada Opatije</w:t>
      </w:r>
      <w:r w:rsidRPr="005A5B43">
        <w:rPr>
          <w:szCs w:val="24"/>
        </w:rPr>
        <w:t xml:space="preserve"> i općina Kršan, Pićan</w:t>
      </w:r>
      <w:r w:rsidR="005A5B43">
        <w:rPr>
          <w:szCs w:val="24"/>
        </w:rPr>
        <w:t xml:space="preserve">, </w:t>
      </w:r>
      <w:r w:rsidRPr="005A5B43">
        <w:rPr>
          <w:szCs w:val="24"/>
        </w:rPr>
        <w:t>Lovran</w:t>
      </w:r>
      <w:r w:rsidR="005A5B43">
        <w:rPr>
          <w:szCs w:val="24"/>
        </w:rPr>
        <w:t xml:space="preserve"> i Mošćenička Draga</w:t>
      </w:r>
      <w:r w:rsidRPr="005A5B43">
        <w:rPr>
          <w:szCs w:val="24"/>
        </w:rPr>
        <w:t>. Osnovnoškolski glazbeni i plesni programi uključuju sljedeće odjele: klavir, harmonika, gitara, flauta, klarinet, saksofon, violina i udaraljke te odjel suvremenog plesa. Predškolski programi uključuju kraće glazbeno i plesno obrazovanje za djecu predškolske dobi.</w:t>
      </w:r>
    </w:p>
    <w:p w14:paraId="4248BFD1" w14:textId="77777777" w:rsidR="00102A84" w:rsidRPr="005A5B43" w:rsidRDefault="00102A84" w:rsidP="00102A84">
      <w:pPr>
        <w:spacing w:after="0"/>
        <w:ind w:firstLine="708"/>
        <w:jc w:val="both"/>
        <w:rPr>
          <w:szCs w:val="24"/>
        </w:rPr>
      </w:pPr>
      <w:r w:rsidRPr="005A5B43">
        <w:rPr>
          <w:szCs w:val="24"/>
        </w:rPr>
        <w:t xml:space="preserve">U školsku godinu 2023./2024. u školu je upisano ukupno 347 polaznika. Zaposleno je 49 djelatnika. Nastava se odvija u Matičnoj školi u Labinu te područnim odjelima Potpićan, Buzet i Lovran u poslijepodnevnim satima te u međusmjeni, ovisno o individualnom rasporedu. </w:t>
      </w:r>
    </w:p>
    <w:p w14:paraId="7BF396A1" w14:textId="77777777" w:rsidR="00102A84" w:rsidRPr="005A5B43" w:rsidRDefault="00102A84" w:rsidP="00EB4D7D">
      <w:pPr>
        <w:spacing w:after="0" w:line="240" w:lineRule="auto"/>
        <w:ind w:firstLine="708"/>
        <w:jc w:val="both"/>
        <w:rPr>
          <w:szCs w:val="24"/>
        </w:rPr>
      </w:pPr>
      <w:r w:rsidRPr="005A5B43">
        <w:rPr>
          <w:szCs w:val="24"/>
        </w:rPr>
        <w:lastRenderedPageBreak/>
        <w:t>Cilj programa je osposobiti učenike za postizanje što boljih i kvalitetnijih rezultata tijekom glazbenog i plesnog obrazovanja, usmjeriti ih da streme ka znanju, uspjehu i konkurentnosti, pružiti im mogućnost daljnjeg nastavka školovanja, odnosno usaditi im ljubav prema glazbi i plesu te prema umjetnosti općenito, a što će ostati u njima kao trajna vrijednost. Cilj je i omogućiti učenicima i polaznicima sudjelovanje na regionalnim, državnim i međunarodnim solističkim, komornim te ostalim skupnim natjecanjima, nastupe na velikom broju prigodnih koncerata, predstava i manifestacija u organizaciji Škole, projektima Grada Labina i gradova i općina u kojima djeluju područni odjeli, kao i razvijanje suradnje s drugim glazbenim i plesnim školama unutar Republike Hrvatske te diljem Europe.</w:t>
      </w:r>
    </w:p>
    <w:p w14:paraId="4AE6994C" w14:textId="7C2383BE" w:rsidR="00102A84" w:rsidRPr="005A5B43" w:rsidRDefault="00102A84" w:rsidP="00EB4D7D">
      <w:pPr>
        <w:spacing w:after="0" w:line="240" w:lineRule="auto"/>
        <w:jc w:val="both"/>
        <w:rPr>
          <w:szCs w:val="24"/>
        </w:rPr>
      </w:pPr>
    </w:p>
    <w:p w14:paraId="7981FB05" w14:textId="77777777" w:rsidR="00102A84" w:rsidRPr="005A5B43" w:rsidRDefault="00102A84" w:rsidP="00EB4D7D">
      <w:pPr>
        <w:spacing w:after="0" w:line="240" w:lineRule="auto"/>
        <w:jc w:val="both"/>
        <w:rPr>
          <w:szCs w:val="24"/>
        </w:rPr>
      </w:pPr>
    </w:p>
    <w:p w14:paraId="0B93C75D" w14:textId="77777777" w:rsidR="00102A84" w:rsidRPr="005A5B43" w:rsidRDefault="00102A84" w:rsidP="00EB4D7D">
      <w:pPr>
        <w:spacing w:after="0" w:line="240" w:lineRule="auto"/>
        <w:jc w:val="both"/>
        <w:rPr>
          <w:szCs w:val="24"/>
        </w:rPr>
      </w:pPr>
      <w:r w:rsidRPr="005A5B43">
        <w:rPr>
          <w:szCs w:val="24"/>
        </w:rPr>
        <w:t>Škola se financira iz različitih izvora:</w:t>
      </w:r>
    </w:p>
    <w:p w14:paraId="3F53EA97" w14:textId="77777777" w:rsidR="00102A84" w:rsidRPr="005A5B43" w:rsidRDefault="00102A84" w:rsidP="00EB4D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 xml:space="preserve">prihodi iz državnog proračuna za plaće i naknade zaposlenika </w:t>
      </w:r>
    </w:p>
    <w:p w14:paraId="115B785A" w14:textId="77777777" w:rsidR="00102A84" w:rsidRPr="005A5B43" w:rsidRDefault="00102A84" w:rsidP="00EB4D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>participacija roditelja za osnovnoškolske programe u iznosu od 30,00 eura mjesečno i za predškolske programe u iznosu od 25,00 eura mjesečno</w:t>
      </w:r>
    </w:p>
    <w:p w14:paraId="7D24D1D5" w14:textId="3246DC2F" w:rsidR="00102A84" w:rsidRPr="005A5B43" w:rsidRDefault="00102A84" w:rsidP="00EB4D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>decentralizirana sredstva za osnovno obrazovanje (Odluka o kriterijima, mjerilima i načinu financiranja decentraliziranih funkcija osnovnog školstva za 2024. godinu Grada Labina)</w:t>
      </w:r>
    </w:p>
    <w:p w14:paraId="0892E0FA" w14:textId="77777777" w:rsidR="00102A84" w:rsidRPr="005A5B43" w:rsidRDefault="00102A84" w:rsidP="00EB4D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>prihodi iz gradskog proračuna</w:t>
      </w:r>
    </w:p>
    <w:p w14:paraId="05CD8F65" w14:textId="77777777" w:rsidR="00102A84" w:rsidRPr="005A5B43" w:rsidRDefault="00102A84" w:rsidP="00EB4D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>tekuće pomoći iz državnog proračuna</w:t>
      </w:r>
    </w:p>
    <w:p w14:paraId="3A02CE7D" w14:textId="4AFB6CF5" w:rsidR="00102A84" w:rsidRPr="005A5B43" w:rsidRDefault="00102A84" w:rsidP="00EB4D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 xml:space="preserve">tekuće pomoći općinskih proračuna Općine Lovran, </w:t>
      </w:r>
      <w:r w:rsidR="005A5B43">
        <w:rPr>
          <w:rFonts w:ascii="Times New Roman" w:hAnsi="Times New Roman"/>
          <w:sz w:val="24"/>
          <w:szCs w:val="24"/>
        </w:rPr>
        <w:t xml:space="preserve">Općine </w:t>
      </w:r>
      <w:r w:rsidRPr="005A5B43">
        <w:rPr>
          <w:rFonts w:ascii="Times New Roman" w:hAnsi="Times New Roman"/>
          <w:sz w:val="24"/>
          <w:szCs w:val="24"/>
        </w:rPr>
        <w:t>Mošćenička Draga, Grada Buzeta i Grada Opatije</w:t>
      </w:r>
    </w:p>
    <w:p w14:paraId="18B85F1D" w14:textId="77777777" w:rsidR="00102A84" w:rsidRPr="005A5B43" w:rsidRDefault="00102A84" w:rsidP="00EB4D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 xml:space="preserve">prihodi tekućih donacija </w:t>
      </w:r>
    </w:p>
    <w:p w14:paraId="74259CDF" w14:textId="77777777" w:rsidR="00102A84" w:rsidRPr="005A5B43" w:rsidRDefault="00102A84" w:rsidP="00EB4D7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B43">
        <w:rPr>
          <w:rFonts w:ascii="Times New Roman" w:hAnsi="Times New Roman"/>
          <w:sz w:val="24"/>
          <w:szCs w:val="24"/>
        </w:rPr>
        <w:t xml:space="preserve">vlastiti prihodi </w:t>
      </w:r>
    </w:p>
    <w:p w14:paraId="61FFFFD6" w14:textId="77777777" w:rsidR="00102A84" w:rsidRPr="005A5B43" w:rsidRDefault="00102A84" w:rsidP="00EB4D7D">
      <w:pPr>
        <w:spacing w:after="0" w:line="240" w:lineRule="auto"/>
        <w:jc w:val="both"/>
        <w:rPr>
          <w:szCs w:val="24"/>
        </w:rPr>
      </w:pPr>
    </w:p>
    <w:p w14:paraId="35069314" w14:textId="77777777" w:rsidR="00102A84" w:rsidRPr="005A5B43" w:rsidRDefault="00102A84" w:rsidP="00EB4D7D">
      <w:pPr>
        <w:spacing w:after="0" w:line="240" w:lineRule="auto"/>
        <w:ind w:firstLine="708"/>
        <w:jc w:val="both"/>
        <w:rPr>
          <w:szCs w:val="24"/>
        </w:rPr>
      </w:pPr>
      <w:r w:rsidRPr="005A5B43">
        <w:rPr>
          <w:szCs w:val="24"/>
        </w:rPr>
        <w:t xml:space="preserve">Umjetnička škola Matka Brajše Rašana svake godine ostvaruje pozitivan rezultat poslovanja. Sredstva roditeljske participacije, sukladno Zakonu o umjetničkom obrazovanju, troše se isključivo namjenski -  za kupovinu glazbenih instrumenata i ostale glazbene i plesne opreme, odlaske na natjecanja, susrete, i sl. </w:t>
      </w:r>
    </w:p>
    <w:p w14:paraId="5845340A" w14:textId="77777777" w:rsidR="00102A84" w:rsidRPr="005A5B43" w:rsidRDefault="00102A84" w:rsidP="00EB4D7D">
      <w:pPr>
        <w:spacing w:after="0" w:line="240" w:lineRule="auto"/>
        <w:jc w:val="both"/>
        <w:rPr>
          <w:szCs w:val="24"/>
        </w:rPr>
      </w:pPr>
    </w:p>
    <w:p w14:paraId="71EA524D" w14:textId="77777777" w:rsidR="00102A84" w:rsidRPr="005A5B43" w:rsidRDefault="00102A84" w:rsidP="00EB4D7D">
      <w:pPr>
        <w:spacing w:after="0" w:line="240" w:lineRule="auto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>Planirana sredstva:</w:t>
      </w:r>
    </w:p>
    <w:p w14:paraId="456438AD" w14:textId="30DF6DED" w:rsidR="00102A84" w:rsidRPr="005A5B43" w:rsidRDefault="00102A84" w:rsidP="00EB4D7D">
      <w:pPr>
        <w:spacing w:after="0" w:line="240" w:lineRule="auto"/>
        <w:ind w:firstLine="708"/>
        <w:jc w:val="both"/>
        <w:rPr>
          <w:szCs w:val="24"/>
        </w:rPr>
      </w:pPr>
      <w:r w:rsidRPr="005A5B43">
        <w:rPr>
          <w:szCs w:val="24"/>
        </w:rPr>
        <w:t>Za potrebe izvršenja aktivnosti ovog programa za 2024. godinu planirano je ukupno 981.160,00 eura</w:t>
      </w:r>
      <w:r w:rsidR="00D05FF9" w:rsidRPr="005A5B43">
        <w:rPr>
          <w:szCs w:val="24"/>
        </w:rPr>
        <w:t>. Sredstva su prvim izmjenama i dopunama financijskog plana povećan</w:t>
      </w:r>
      <w:r w:rsidR="005A5B43">
        <w:rPr>
          <w:szCs w:val="24"/>
        </w:rPr>
        <w:t>a</w:t>
      </w:r>
      <w:r w:rsidR="00D05FF9" w:rsidRPr="005A5B43">
        <w:rPr>
          <w:szCs w:val="24"/>
        </w:rPr>
        <w:t xml:space="preserve"> te sada iznose 1.</w:t>
      </w:r>
      <w:r w:rsidR="00523E30" w:rsidRPr="005A5B43">
        <w:rPr>
          <w:szCs w:val="24"/>
        </w:rPr>
        <w:t>295.83</w:t>
      </w:r>
      <w:r w:rsidR="004E657C">
        <w:rPr>
          <w:szCs w:val="24"/>
        </w:rPr>
        <w:t>5</w:t>
      </w:r>
      <w:r w:rsidR="00523E30" w:rsidRPr="005A5B43">
        <w:rPr>
          <w:szCs w:val="24"/>
        </w:rPr>
        <w:t>,00</w:t>
      </w:r>
      <w:r w:rsidR="00D05FF9" w:rsidRPr="005A5B43">
        <w:rPr>
          <w:szCs w:val="24"/>
        </w:rPr>
        <w:t xml:space="preserve"> eura.</w:t>
      </w:r>
    </w:p>
    <w:p w14:paraId="30DF237C" w14:textId="77777777" w:rsidR="00102A84" w:rsidRDefault="00102A84" w:rsidP="00102A84">
      <w:pPr>
        <w:spacing w:after="0"/>
        <w:jc w:val="both"/>
        <w:rPr>
          <w:szCs w:val="24"/>
        </w:rPr>
      </w:pPr>
    </w:p>
    <w:p w14:paraId="189991C0" w14:textId="08921214" w:rsidR="00102A84" w:rsidRPr="005A5B43" w:rsidRDefault="00102A84" w:rsidP="00EB4D7D">
      <w:pPr>
        <w:spacing w:after="0" w:line="240" w:lineRule="auto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>Aktivnost: Financiranje djelatnosti osnovnog školstva</w:t>
      </w:r>
    </w:p>
    <w:p w14:paraId="56793044" w14:textId="77777777" w:rsidR="00102A84" w:rsidRPr="005A5B43" w:rsidRDefault="00102A84" w:rsidP="00EB4D7D">
      <w:pPr>
        <w:spacing w:after="0" w:line="240" w:lineRule="auto"/>
        <w:ind w:firstLine="708"/>
        <w:jc w:val="both"/>
        <w:rPr>
          <w:szCs w:val="24"/>
        </w:rPr>
      </w:pPr>
      <w:r w:rsidRPr="005A5B43">
        <w:rPr>
          <w:szCs w:val="24"/>
        </w:rPr>
        <w:t>Ova se aktivnost ostvaruje iz decentraliziranih funkcija financiranja, prihoda po posebnim namjenama, pomoćima državnog proračuna te donacijama poslovnih subjekata.</w:t>
      </w:r>
    </w:p>
    <w:p w14:paraId="023D7F6B" w14:textId="77777777" w:rsidR="00102A84" w:rsidRPr="005A5B43" w:rsidRDefault="00102A84" w:rsidP="00EB4D7D">
      <w:pPr>
        <w:spacing w:after="0" w:line="240" w:lineRule="auto"/>
        <w:ind w:firstLine="708"/>
        <w:jc w:val="both"/>
        <w:rPr>
          <w:szCs w:val="24"/>
        </w:rPr>
      </w:pPr>
      <w:r w:rsidRPr="005A5B43">
        <w:rPr>
          <w:szCs w:val="24"/>
        </w:rPr>
        <w:lastRenderedPageBreak/>
        <w:t>Financiranje materijalnih rashoda odnosit će se na troškove vezane za putovanja učenika i učitelja na regionalna, državna i međunarodna natjecanja, odlazak učitelja na stručna usavršavanja, troškove kotizacija za natjecanja učenika i seminare za učitelje, troškove organizacije koncerata, seminara, festivala i ostalih aktivnosti škole u 2024. godini, nabavku uredskog materijala, materijala za čišćenje i održavanje, poštanske i telefonske troškove, nabavku sitnog inventara, troškove energije i lož ulja, komunalne, računalne i ostale usluge, troškove reprezentacije, premije osiguranja i bankarske usluge, usluge promidžbe i informiranja, intelektualne usluge, nabavku glazbene i plesne opreme, troškove najma prostora i opreme te troškove tekućeg i investicijskog održavanja.</w:t>
      </w:r>
    </w:p>
    <w:p w14:paraId="0C4DCFC4" w14:textId="4AEFBAFA" w:rsidR="00102A84" w:rsidRDefault="00102A84" w:rsidP="00EB4D7D">
      <w:pPr>
        <w:spacing w:after="0" w:line="240" w:lineRule="auto"/>
        <w:ind w:firstLine="708"/>
        <w:jc w:val="both"/>
        <w:rPr>
          <w:szCs w:val="24"/>
        </w:rPr>
      </w:pPr>
      <w:r w:rsidRPr="005A5B43">
        <w:rPr>
          <w:szCs w:val="24"/>
        </w:rPr>
        <w:t>Sredstva su planirana u iznosu 963.160,00 eura</w:t>
      </w:r>
      <w:r w:rsidR="00D05FF9" w:rsidRPr="005A5B43">
        <w:rPr>
          <w:szCs w:val="24"/>
        </w:rPr>
        <w:t xml:space="preserve">. Prvim izmjenama i dopunama financijskog plana iznose </w:t>
      </w:r>
      <w:r w:rsidR="001D46EE" w:rsidRPr="005A5B43">
        <w:rPr>
          <w:szCs w:val="24"/>
        </w:rPr>
        <w:t>1.273.88</w:t>
      </w:r>
      <w:r w:rsidR="004E657C">
        <w:rPr>
          <w:szCs w:val="24"/>
        </w:rPr>
        <w:t>5</w:t>
      </w:r>
      <w:r w:rsidR="001D46EE" w:rsidRPr="005A5B43">
        <w:rPr>
          <w:szCs w:val="24"/>
        </w:rPr>
        <w:t xml:space="preserve">,00 </w:t>
      </w:r>
      <w:r w:rsidR="00D05FF9" w:rsidRPr="005A5B43">
        <w:rPr>
          <w:szCs w:val="24"/>
        </w:rPr>
        <w:t>eura.</w:t>
      </w:r>
      <w:r w:rsidR="00480D49">
        <w:rPr>
          <w:szCs w:val="24"/>
        </w:rPr>
        <w:t xml:space="preserve"> </w:t>
      </w:r>
    </w:p>
    <w:p w14:paraId="17A9FE56" w14:textId="593F2EC7" w:rsidR="00480D49" w:rsidRPr="00511C02" w:rsidRDefault="00480D49" w:rsidP="00EB4D7D">
      <w:pPr>
        <w:spacing w:line="240" w:lineRule="auto"/>
        <w:ind w:firstLine="708"/>
        <w:rPr>
          <w:rFonts w:cs="Times New Roman"/>
          <w:szCs w:val="24"/>
        </w:rPr>
      </w:pPr>
      <w:r>
        <w:rPr>
          <w:szCs w:val="24"/>
        </w:rPr>
        <w:t xml:space="preserve">Povećanje se očituje u plaćama djelatnika najvećim dijelom zbog </w:t>
      </w:r>
      <w:r w:rsidRPr="00511C02">
        <w:rPr>
          <w:rFonts w:cs="Times New Roman"/>
          <w:szCs w:val="24"/>
        </w:rPr>
        <w:t xml:space="preserve">povećanja </w:t>
      </w:r>
      <w:r>
        <w:rPr>
          <w:rFonts w:cs="Times New Roman"/>
          <w:szCs w:val="24"/>
        </w:rPr>
        <w:t xml:space="preserve">koeficijenata </w:t>
      </w:r>
      <w:r w:rsidRPr="00511C02">
        <w:rPr>
          <w:rFonts w:cs="Times New Roman"/>
          <w:szCs w:val="24"/>
        </w:rPr>
        <w:t>sukladno novom Zakonu o plaćama u državnoj službi i javnim službama (NN 155/23) i Uredbi o nazivima radnih mjesta, uvjetima za raspored i koeficijentima za obračun bruto plaće u javnim službama (NN 22/24) od travnja 2024.</w:t>
      </w:r>
      <w:r>
        <w:rPr>
          <w:rFonts w:cs="Times New Roman"/>
          <w:szCs w:val="24"/>
        </w:rPr>
        <w:t xml:space="preserve"> </w:t>
      </w:r>
      <w:r w:rsidRPr="00511C02">
        <w:rPr>
          <w:rFonts w:cs="Times New Roman"/>
          <w:szCs w:val="24"/>
        </w:rPr>
        <w:t xml:space="preserve">godine. </w:t>
      </w:r>
    </w:p>
    <w:p w14:paraId="440EAC7D" w14:textId="19638180" w:rsidR="00102A84" w:rsidRPr="005A5B43" w:rsidRDefault="00102A84" w:rsidP="00EB4D7D">
      <w:pPr>
        <w:spacing w:after="0" w:line="240" w:lineRule="auto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>Aktivnost: Pripremni glazbeni i plesni program</w:t>
      </w:r>
    </w:p>
    <w:p w14:paraId="01FC127D" w14:textId="77777777" w:rsidR="00102A84" w:rsidRPr="005A5B43" w:rsidRDefault="00102A84" w:rsidP="00EB4D7D">
      <w:pPr>
        <w:spacing w:after="0" w:line="240" w:lineRule="auto"/>
        <w:ind w:firstLine="708"/>
        <w:jc w:val="both"/>
        <w:rPr>
          <w:szCs w:val="24"/>
        </w:rPr>
      </w:pPr>
      <w:r w:rsidRPr="005A5B43">
        <w:rPr>
          <w:szCs w:val="24"/>
        </w:rPr>
        <w:t xml:space="preserve">Pripremni glazbeni i plesni programi obuhvaćaju najmlađe polaznike Škole, a cilj im je upoznati polaznike predškolske dobi s glazbenom i plesnom umjetnošću, osnovama solfeggia i sviranja na glazbenim instrumentima, pjevanjem i slušanjem glazbe, kao i razviti ljubav za pokret i kreativno plesno izražavanje kroz igru i zabavu. </w:t>
      </w:r>
    </w:p>
    <w:p w14:paraId="3E5E03C0" w14:textId="2068ACE2" w:rsidR="00102A84" w:rsidRPr="005A5B43" w:rsidRDefault="00102A84" w:rsidP="00EB4D7D">
      <w:pPr>
        <w:spacing w:line="240" w:lineRule="auto"/>
        <w:ind w:firstLine="708"/>
        <w:jc w:val="both"/>
        <w:rPr>
          <w:szCs w:val="24"/>
        </w:rPr>
      </w:pPr>
      <w:r w:rsidRPr="005A5B43">
        <w:rPr>
          <w:szCs w:val="24"/>
        </w:rPr>
        <w:t xml:space="preserve">Sredstva su planirana u iznosu od 12.500,00 eura. Rashodi su planirani za isplatu plaća učitelja koji rade u pripremnom glazbenom i plesnom programu te na isplatu troškova prijevoza na posao. </w:t>
      </w:r>
      <w:r w:rsidR="00480D49">
        <w:rPr>
          <w:szCs w:val="24"/>
        </w:rPr>
        <w:t>Prvim izmjenama i dopunama Financijskog plana sredstva ostaju nepromijenjena.</w:t>
      </w:r>
    </w:p>
    <w:p w14:paraId="213955BC" w14:textId="77777777" w:rsidR="00102A84" w:rsidRPr="005A5B43" w:rsidRDefault="00102A84" w:rsidP="00EB4D7D">
      <w:pPr>
        <w:spacing w:after="0" w:line="240" w:lineRule="auto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 xml:space="preserve">Aktivnost: Kapitalni projekti – Kapitalna ulaganja osnovnog školstva </w:t>
      </w:r>
    </w:p>
    <w:p w14:paraId="60DC26D7" w14:textId="3475ADBC" w:rsidR="00102A84" w:rsidRPr="005A5B43" w:rsidRDefault="00102A84" w:rsidP="00EB4D7D">
      <w:pPr>
        <w:spacing w:line="240" w:lineRule="auto"/>
        <w:jc w:val="both"/>
        <w:rPr>
          <w:szCs w:val="24"/>
        </w:rPr>
      </w:pPr>
      <w:r w:rsidRPr="005A5B43">
        <w:rPr>
          <w:szCs w:val="24"/>
        </w:rPr>
        <w:tab/>
        <w:t xml:space="preserve">Sredstva su planirana u 2024. godini u iznosu 5.500,00 eura iz izvora Općih prihoda i primitaka (Grad Labin) i </w:t>
      </w:r>
      <w:r w:rsidR="00050BA3" w:rsidRPr="005A5B43">
        <w:rPr>
          <w:szCs w:val="24"/>
        </w:rPr>
        <w:t>ostaju neprom</w:t>
      </w:r>
      <w:r w:rsidR="00E42D0A" w:rsidRPr="005A5B43">
        <w:rPr>
          <w:szCs w:val="24"/>
        </w:rPr>
        <w:t>i</w:t>
      </w:r>
      <w:r w:rsidR="00050BA3" w:rsidRPr="005A5B43">
        <w:rPr>
          <w:szCs w:val="24"/>
        </w:rPr>
        <w:t>jenjeni</w:t>
      </w:r>
      <w:r w:rsidRPr="005A5B43">
        <w:rPr>
          <w:szCs w:val="24"/>
        </w:rPr>
        <w:t>.</w:t>
      </w:r>
    </w:p>
    <w:p w14:paraId="7922E7EB" w14:textId="1613ED4A" w:rsidR="00D05FF9" w:rsidRPr="005A5B43" w:rsidRDefault="00D05FF9" w:rsidP="00EB4D7D">
      <w:pPr>
        <w:spacing w:after="0" w:line="240" w:lineRule="auto"/>
        <w:jc w:val="both"/>
        <w:rPr>
          <w:b/>
          <w:bCs/>
          <w:szCs w:val="24"/>
        </w:rPr>
      </w:pPr>
      <w:r w:rsidRPr="005A5B43">
        <w:rPr>
          <w:b/>
          <w:bCs/>
          <w:szCs w:val="24"/>
        </w:rPr>
        <w:t xml:space="preserve">Aktivnost: </w:t>
      </w:r>
      <w:r w:rsidR="006D506C" w:rsidRPr="005A5B43">
        <w:rPr>
          <w:b/>
          <w:bCs/>
          <w:szCs w:val="24"/>
        </w:rPr>
        <w:t xml:space="preserve">Tekući projekt </w:t>
      </w:r>
      <w:r w:rsidR="00480D49">
        <w:rPr>
          <w:b/>
          <w:bCs/>
          <w:szCs w:val="24"/>
        </w:rPr>
        <w:t xml:space="preserve">– </w:t>
      </w:r>
      <w:r w:rsidRPr="005A5B43">
        <w:rPr>
          <w:b/>
          <w:bCs/>
          <w:szCs w:val="24"/>
        </w:rPr>
        <w:t>Glazbeni</w:t>
      </w:r>
      <w:r w:rsidR="00480D49">
        <w:rPr>
          <w:b/>
          <w:bCs/>
          <w:szCs w:val="24"/>
        </w:rPr>
        <w:t xml:space="preserve"> </w:t>
      </w:r>
      <w:r w:rsidRPr="005A5B43">
        <w:rPr>
          <w:b/>
          <w:bCs/>
          <w:szCs w:val="24"/>
        </w:rPr>
        <w:t>vremeplov</w:t>
      </w:r>
    </w:p>
    <w:p w14:paraId="78CAE317" w14:textId="4EB52331" w:rsidR="00102A84" w:rsidRPr="001D46EE" w:rsidRDefault="00D05FF9" w:rsidP="00EB4D7D">
      <w:pPr>
        <w:spacing w:after="0" w:line="240" w:lineRule="auto"/>
        <w:ind w:firstLine="708"/>
        <w:jc w:val="both"/>
        <w:rPr>
          <w:szCs w:val="24"/>
        </w:rPr>
      </w:pPr>
      <w:r w:rsidRPr="005A5B43">
        <w:rPr>
          <w:szCs w:val="24"/>
        </w:rPr>
        <w:t>Sredstva u iznosu 3.950,00 eura su primljena krajem 2023. godine za projekt ''Glazbeni vremeplov''</w:t>
      </w:r>
      <w:r w:rsidR="00480D49">
        <w:rPr>
          <w:szCs w:val="24"/>
        </w:rPr>
        <w:t xml:space="preserve"> </w:t>
      </w:r>
      <w:r w:rsidRPr="005A5B43">
        <w:rPr>
          <w:szCs w:val="24"/>
        </w:rPr>
        <w:t xml:space="preserve">u sklopu izvannastavnih aktivnosti škole pod nazivom ''Čuvari naše baštine'' koji će biti proveden do kraja nastavne godine 2023./2024. Odlukom o raspodjeli rezultata isti će biti usmjeren na klupe za vanjsku učionicu, </w:t>
      </w:r>
      <w:r w:rsidR="001C692C" w:rsidRPr="005A5B43">
        <w:rPr>
          <w:szCs w:val="24"/>
        </w:rPr>
        <w:t>glazben</w:t>
      </w:r>
      <w:r w:rsidR="00C03EDD">
        <w:rPr>
          <w:szCs w:val="24"/>
        </w:rPr>
        <w:t>e</w:t>
      </w:r>
      <w:r w:rsidR="001C692C" w:rsidRPr="005A5B43">
        <w:rPr>
          <w:szCs w:val="24"/>
        </w:rPr>
        <w:t xml:space="preserve"> tradicionaln</w:t>
      </w:r>
      <w:r w:rsidR="00C03EDD">
        <w:rPr>
          <w:szCs w:val="24"/>
        </w:rPr>
        <w:t>e</w:t>
      </w:r>
      <w:r w:rsidR="001C692C" w:rsidRPr="005A5B43">
        <w:rPr>
          <w:szCs w:val="24"/>
        </w:rPr>
        <w:t xml:space="preserve"> instrument</w:t>
      </w:r>
      <w:r w:rsidR="00C03EDD">
        <w:rPr>
          <w:szCs w:val="24"/>
        </w:rPr>
        <w:t>e</w:t>
      </w:r>
      <w:r w:rsidR="001C692C" w:rsidRPr="005A5B43">
        <w:rPr>
          <w:szCs w:val="24"/>
        </w:rPr>
        <w:t xml:space="preserve"> </w:t>
      </w:r>
      <w:r w:rsidRPr="005A5B43">
        <w:rPr>
          <w:szCs w:val="24"/>
        </w:rPr>
        <w:t>te izradu postera, fotografija i video zapisa.</w:t>
      </w:r>
    </w:p>
    <w:p w14:paraId="511E0504" w14:textId="77777777" w:rsidR="000B5800" w:rsidRPr="001D46EE" w:rsidRDefault="000B5800" w:rsidP="00102A84">
      <w:pPr>
        <w:spacing w:after="0"/>
        <w:jc w:val="both"/>
        <w:rPr>
          <w:szCs w:val="24"/>
        </w:rPr>
      </w:pPr>
    </w:p>
    <w:p w14:paraId="501593A4" w14:textId="665666A1" w:rsidR="00EB4D7D" w:rsidRDefault="00102A84" w:rsidP="00EB4D7D">
      <w:pPr>
        <w:spacing w:after="0"/>
        <w:jc w:val="both"/>
        <w:rPr>
          <w:szCs w:val="24"/>
        </w:rPr>
      </w:pPr>
      <w:r w:rsidRPr="00DC2B8B">
        <w:rPr>
          <w:szCs w:val="24"/>
        </w:rPr>
        <w:t>Ravnateljica</w:t>
      </w:r>
      <w:r w:rsidR="00EB4D7D">
        <w:rPr>
          <w:szCs w:val="24"/>
        </w:rPr>
        <w:t>:</w:t>
      </w:r>
      <w:r w:rsidRPr="00DC2B8B">
        <w:rPr>
          <w:szCs w:val="24"/>
        </w:rPr>
        <w:tab/>
      </w:r>
      <w:r w:rsidRPr="00DC2B8B">
        <w:rPr>
          <w:szCs w:val="24"/>
        </w:rPr>
        <w:tab/>
      </w:r>
      <w:r w:rsidRPr="00DC2B8B">
        <w:rPr>
          <w:szCs w:val="24"/>
        </w:rPr>
        <w:tab/>
      </w:r>
      <w:r w:rsidRPr="00DC2B8B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  <w:t>Predsjednica Školskog odbora:</w:t>
      </w:r>
    </w:p>
    <w:p w14:paraId="38C9E700" w14:textId="5212E704" w:rsidR="00B803C7" w:rsidRDefault="00102A84" w:rsidP="00EB4D7D">
      <w:pPr>
        <w:spacing w:after="0"/>
        <w:jc w:val="both"/>
        <w:rPr>
          <w:szCs w:val="24"/>
        </w:rPr>
      </w:pPr>
      <w:r w:rsidRPr="00DC2B8B">
        <w:rPr>
          <w:szCs w:val="24"/>
        </w:rPr>
        <w:t>dr. art. Melita Lasek Satterwhite</w:t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</w:r>
      <w:r w:rsidR="00EB4D7D">
        <w:rPr>
          <w:szCs w:val="24"/>
        </w:rPr>
        <w:tab/>
        <w:t>Đenana Levak, prof.</w:t>
      </w:r>
    </w:p>
    <w:p w14:paraId="43B5885B" w14:textId="77777777" w:rsidR="00EB4D7D" w:rsidRPr="00EB4D7D" w:rsidRDefault="00EB4D7D" w:rsidP="00EB4D7D">
      <w:pPr>
        <w:spacing w:after="0"/>
        <w:jc w:val="both"/>
        <w:rPr>
          <w:sz w:val="16"/>
          <w:szCs w:val="16"/>
        </w:rPr>
      </w:pPr>
    </w:p>
    <w:p w14:paraId="158B32E7" w14:textId="441B229E" w:rsidR="00EB4D7D" w:rsidRDefault="00EB4D7D" w:rsidP="00EB4D7D">
      <w:pPr>
        <w:spacing w:after="0"/>
        <w:jc w:val="both"/>
        <w:rPr>
          <w:szCs w:val="24"/>
        </w:rPr>
      </w:pPr>
      <w:r>
        <w:rPr>
          <w:szCs w:val="24"/>
        </w:rPr>
        <w:t>Izradila: Silvia Jelčić Gobo, mag. oec.</w:t>
      </w:r>
    </w:p>
    <w:p w14:paraId="17E01AD8" w14:textId="77777777" w:rsidR="00EB4D7D" w:rsidRPr="00EB4D7D" w:rsidRDefault="00EB4D7D" w:rsidP="00EB4D7D">
      <w:pPr>
        <w:spacing w:after="0"/>
        <w:jc w:val="both"/>
        <w:rPr>
          <w:sz w:val="16"/>
          <w:szCs w:val="16"/>
        </w:rPr>
      </w:pPr>
    </w:p>
    <w:p w14:paraId="4E006F5F" w14:textId="38D51D5D" w:rsidR="00EB4D7D" w:rsidRDefault="00EB4D7D" w:rsidP="00EB4D7D">
      <w:pPr>
        <w:spacing w:after="0"/>
        <w:jc w:val="both"/>
        <w:rPr>
          <w:szCs w:val="24"/>
        </w:rPr>
      </w:pPr>
      <w:r>
        <w:rPr>
          <w:szCs w:val="24"/>
        </w:rPr>
        <w:t>KLASA: 400-02/24-01/2</w:t>
      </w:r>
    </w:p>
    <w:p w14:paraId="7D577926" w14:textId="228CC093" w:rsidR="00EB4D7D" w:rsidRDefault="00EB4D7D" w:rsidP="00EB4D7D">
      <w:pPr>
        <w:spacing w:after="0"/>
        <w:jc w:val="both"/>
        <w:rPr>
          <w:szCs w:val="24"/>
        </w:rPr>
      </w:pPr>
      <w:r>
        <w:rPr>
          <w:szCs w:val="24"/>
        </w:rPr>
        <w:t>URBROJ: 2163-4-7-24-1</w:t>
      </w:r>
    </w:p>
    <w:p w14:paraId="6E4FEAA7" w14:textId="0CA6E0AB" w:rsidR="00EB4D7D" w:rsidRDefault="00EB4D7D" w:rsidP="00EB4D7D">
      <w:pPr>
        <w:spacing w:after="0"/>
        <w:jc w:val="both"/>
        <w:rPr>
          <w:szCs w:val="24"/>
        </w:rPr>
      </w:pPr>
      <w:r>
        <w:rPr>
          <w:szCs w:val="24"/>
        </w:rPr>
        <w:t xml:space="preserve">U Labinu, </w:t>
      </w:r>
      <w:r w:rsidR="00873399">
        <w:rPr>
          <w:szCs w:val="24"/>
        </w:rPr>
        <w:t>4</w:t>
      </w:r>
      <w:r w:rsidR="000D2425">
        <w:rPr>
          <w:szCs w:val="24"/>
        </w:rPr>
        <w:t>. lipnja 2024.</w:t>
      </w:r>
    </w:p>
    <w:p w14:paraId="6946146D" w14:textId="77777777" w:rsidR="00EB4D7D" w:rsidRPr="00EB4D7D" w:rsidRDefault="00EB4D7D" w:rsidP="00EB4D7D">
      <w:pPr>
        <w:spacing w:after="0"/>
        <w:jc w:val="both"/>
        <w:rPr>
          <w:szCs w:val="24"/>
        </w:rPr>
      </w:pPr>
    </w:p>
    <w:sectPr w:rsidR="00EB4D7D" w:rsidRPr="00EB4D7D" w:rsidSect="0087661B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7D2B" w14:textId="77777777" w:rsidR="004167A5" w:rsidRDefault="004167A5" w:rsidP="00171DF0">
      <w:pPr>
        <w:spacing w:after="0" w:line="240" w:lineRule="auto"/>
      </w:pPr>
      <w:r>
        <w:separator/>
      </w:r>
    </w:p>
  </w:endnote>
  <w:endnote w:type="continuationSeparator" w:id="0">
    <w:p w14:paraId="1812B3DC" w14:textId="77777777" w:rsidR="004167A5" w:rsidRDefault="004167A5" w:rsidP="0017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C6B0" w14:textId="5470FE7F" w:rsidR="00137765" w:rsidRDefault="00137765" w:rsidP="0013776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242" w14:textId="3E0814B5" w:rsidR="00137765" w:rsidRDefault="00137765">
    <w:pPr>
      <w:pStyle w:val="Footer"/>
      <w:jc w:val="center"/>
    </w:pPr>
  </w:p>
  <w:p w14:paraId="18DCF2EC" w14:textId="77777777" w:rsidR="00BA3E46" w:rsidRDefault="00BA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03E4" w14:textId="77777777" w:rsidR="004167A5" w:rsidRDefault="004167A5" w:rsidP="00171DF0">
      <w:pPr>
        <w:spacing w:after="0" w:line="240" w:lineRule="auto"/>
      </w:pPr>
      <w:r>
        <w:separator/>
      </w:r>
    </w:p>
  </w:footnote>
  <w:footnote w:type="continuationSeparator" w:id="0">
    <w:p w14:paraId="4F6AA69E" w14:textId="77777777" w:rsidR="004167A5" w:rsidRDefault="004167A5" w:rsidP="0017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D61A" w14:textId="2CD92C34" w:rsidR="0028195A" w:rsidRDefault="0028195A" w:rsidP="00B46F6D">
    <w:pPr>
      <w:pStyle w:val="Header"/>
      <w:jc w:val="center"/>
    </w:pPr>
    <w:r>
      <w:rPr>
        <w:noProof/>
        <w:lang w:eastAsia="hr-HR"/>
      </w:rPr>
      <w:drawing>
        <wp:inline distT="0" distB="0" distL="0" distR="0" wp14:anchorId="2281986A" wp14:editId="03E41B5A">
          <wp:extent cx="6685564" cy="182816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490" cy="1831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7C3"/>
    <w:multiLevelType w:val="multilevel"/>
    <w:tmpl w:val="43405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912F9"/>
    <w:multiLevelType w:val="hybridMultilevel"/>
    <w:tmpl w:val="FE4437EE"/>
    <w:lvl w:ilvl="0" w:tplc="8D86E070">
      <w:start w:val="10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AE55D4"/>
    <w:multiLevelType w:val="multilevel"/>
    <w:tmpl w:val="F7980E1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FD656C"/>
    <w:multiLevelType w:val="hybridMultilevel"/>
    <w:tmpl w:val="AF3C1384"/>
    <w:lvl w:ilvl="0" w:tplc="8D86E070">
      <w:start w:val="10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891464"/>
    <w:multiLevelType w:val="multilevel"/>
    <w:tmpl w:val="E20A4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3518F"/>
    <w:multiLevelType w:val="hybridMultilevel"/>
    <w:tmpl w:val="3E88359C"/>
    <w:lvl w:ilvl="0" w:tplc="8D86E070">
      <w:start w:val="10"/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8851934">
    <w:abstractNumId w:val="5"/>
  </w:num>
  <w:num w:numId="2" w16cid:durableId="1387728381">
    <w:abstractNumId w:val="3"/>
  </w:num>
  <w:num w:numId="3" w16cid:durableId="2032602795">
    <w:abstractNumId w:val="0"/>
  </w:num>
  <w:num w:numId="4" w16cid:durableId="1844199435">
    <w:abstractNumId w:val="4"/>
  </w:num>
  <w:num w:numId="5" w16cid:durableId="1622953674">
    <w:abstractNumId w:val="2"/>
  </w:num>
  <w:num w:numId="6" w16cid:durableId="234168095">
    <w:abstractNumId w:val="7"/>
  </w:num>
  <w:num w:numId="7" w16cid:durableId="2029863332">
    <w:abstractNumId w:val="1"/>
  </w:num>
  <w:num w:numId="8" w16cid:durableId="1639801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C7"/>
    <w:rsid w:val="000000F0"/>
    <w:rsid w:val="00006B65"/>
    <w:rsid w:val="0001619C"/>
    <w:rsid w:val="00020AA5"/>
    <w:rsid w:val="0003191F"/>
    <w:rsid w:val="00034B58"/>
    <w:rsid w:val="00034BFD"/>
    <w:rsid w:val="00037E21"/>
    <w:rsid w:val="0004369F"/>
    <w:rsid w:val="00045387"/>
    <w:rsid w:val="00050BA3"/>
    <w:rsid w:val="00051ADE"/>
    <w:rsid w:val="00060E9E"/>
    <w:rsid w:val="00061C34"/>
    <w:rsid w:val="00073514"/>
    <w:rsid w:val="0007597F"/>
    <w:rsid w:val="000759EE"/>
    <w:rsid w:val="00076BFA"/>
    <w:rsid w:val="00083F93"/>
    <w:rsid w:val="000843D4"/>
    <w:rsid w:val="000905D5"/>
    <w:rsid w:val="00093A88"/>
    <w:rsid w:val="000969FF"/>
    <w:rsid w:val="000A387E"/>
    <w:rsid w:val="000A530B"/>
    <w:rsid w:val="000A63D3"/>
    <w:rsid w:val="000A6739"/>
    <w:rsid w:val="000B0FA8"/>
    <w:rsid w:val="000B2622"/>
    <w:rsid w:val="000B2ED9"/>
    <w:rsid w:val="000B362A"/>
    <w:rsid w:val="000B5800"/>
    <w:rsid w:val="000B762F"/>
    <w:rsid w:val="000C4ABA"/>
    <w:rsid w:val="000C4B0F"/>
    <w:rsid w:val="000C56F5"/>
    <w:rsid w:val="000C6526"/>
    <w:rsid w:val="000C739D"/>
    <w:rsid w:val="000D0F58"/>
    <w:rsid w:val="000D2425"/>
    <w:rsid w:val="000E7E43"/>
    <w:rsid w:val="000F3E09"/>
    <w:rsid w:val="00101E75"/>
    <w:rsid w:val="00102A84"/>
    <w:rsid w:val="00103368"/>
    <w:rsid w:val="00104728"/>
    <w:rsid w:val="00106124"/>
    <w:rsid w:val="00114CF5"/>
    <w:rsid w:val="001237A4"/>
    <w:rsid w:val="00133F15"/>
    <w:rsid w:val="00134894"/>
    <w:rsid w:val="00137765"/>
    <w:rsid w:val="00145141"/>
    <w:rsid w:val="0014797E"/>
    <w:rsid w:val="00150DD5"/>
    <w:rsid w:val="00171453"/>
    <w:rsid w:val="00171DF0"/>
    <w:rsid w:val="0017491F"/>
    <w:rsid w:val="00181B76"/>
    <w:rsid w:val="00183C3B"/>
    <w:rsid w:val="001915CD"/>
    <w:rsid w:val="00191730"/>
    <w:rsid w:val="0019413F"/>
    <w:rsid w:val="001A36F9"/>
    <w:rsid w:val="001B05D8"/>
    <w:rsid w:val="001B453C"/>
    <w:rsid w:val="001C3B47"/>
    <w:rsid w:val="001C692C"/>
    <w:rsid w:val="001D3E6B"/>
    <w:rsid w:val="001D46EE"/>
    <w:rsid w:val="001E6B75"/>
    <w:rsid w:val="001F0B0C"/>
    <w:rsid w:val="001F1908"/>
    <w:rsid w:val="001F7259"/>
    <w:rsid w:val="002225CB"/>
    <w:rsid w:val="00230D4E"/>
    <w:rsid w:val="0024289D"/>
    <w:rsid w:val="00247627"/>
    <w:rsid w:val="0025179E"/>
    <w:rsid w:val="00254A8D"/>
    <w:rsid w:val="002626B6"/>
    <w:rsid w:val="002657D9"/>
    <w:rsid w:val="00273B83"/>
    <w:rsid w:val="00276DA1"/>
    <w:rsid w:val="0028195A"/>
    <w:rsid w:val="0028373A"/>
    <w:rsid w:val="00294A0B"/>
    <w:rsid w:val="002B1A00"/>
    <w:rsid w:val="002B46B2"/>
    <w:rsid w:val="002B5DAA"/>
    <w:rsid w:val="002C74E3"/>
    <w:rsid w:val="002D15FA"/>
    <w:rsid w:val="002D30B5"/>
    <w:rsid w:val="002D79EB"/>
    <w:rsid w:val="002E12B3"/>
    <w:rsid w:val="002E2F50"/>
    <w:rsid w:val="002E4954"/>
    <w:rsid w:val="002E59F4"/>
    <w:rsid w:val="002F3486"/>
    <w:rsid w:val="002F6582"/>
    <w:rsid w:val="00301C28"/>
    <w:rsid w:val="0030247C"/>
    <w:rsid w:val="00305DB8"/>
    <w:rsid w:val="00307381"/>
    <w:rsid w:val="003132E2"/>
    <w:rsid w:val="003200F4"/>
    <w:rsid w:val="0032530E"/>
    <w:rsid w:val="0033075C"/>
    <w:rsid w:val="00331408"/>
    <w:rsid w:val="00334F11"/>
    <w:rsid w:val="003362D2"/>
    <w:rsid w:val="003451E8"/>
    <w:rsid w:val="003469F7"/>
    <w:rsid w:val="00351800"/>
    <w:rsid w:val="00353A9F"/>
    <w:rsid w:val="0035460F"/>
    <w:rsid w:val="00354F57"/>
    <w:rsid w:val="00363AC4"/>
    <w:rsid w:val="00366A10"/>
    <w:rsid w:val="00370BEC"/>
    <w:rsid w:val="00381747"/>
    <w:rsid w:val="0038278B"/>
    <w:rsid w:val="00384422"/>
    <w:rsid w:val="00397BAD"/>
    <w:rsid w:val="003B325F"/>
    <w:rsid w:val="003B4208"/>
    <w:rsid w:val="003C0A06"/>
    <w:rsid w:val="003C1CA0"/>
    <w:rsid w:val="003C6343"/>
    <w:rsid w:val="003C66AC"/>
    <w:rsid w:val="003D292D"/>
    <w:rsid w:val="003D40E1"/>
    <w:rsid w:val="003D7B80"/>
    <w:rsid w:val="003D7F1E"/>
    <w:rsid w:val="003E4579"/>
    <w:rsid w:val="003E5D03"/>
    <w:rsid w:val="004015C7"/>
    <w:rsid w:val="00404824"/>
    <w:rsid w:val="00410B71"/>
    <w:rsid w:val="00412A2F"/>
    <w:rsid w:val="004167A5"/>
    <w:rsid w:val="00420C2C"/>
    <w:rsid w:val="00432473"/>
    <w:rsid w:val="00442BB1"/>
    <w:rsid w:val="00446099"/>
    <w:rsid w:val="004521E3"/>
    <w:rsid w:val="00462627"/>
    <w:rsid w:val="004635FE"/>
    <w:rsid w:val="00466E85"/>
    <w:rsid w:val="00467E73"/>
    <w:rsid w:val="004809F7"/>
    <w:rsid w:val="00480D49"/>
    <w:rsid w:val="00495DF6"/>
    <w:rsid w:val="004A52D9"/>
    <w:rsid w:val="004A62A5"/>
    <w:rsid w:val="004B104B"/>
    <w:rsid w:val="004B1082"/>
    <w:rsid w:val="004B7143"/>
    <w:rsid w:val="004C0221"/>
    <w:rsid w:val="004C4632"/>
    <w:rsid w:val="004C57C6"/>
    <w:rsid w:val="004C63C6"/>
    <w:rsid w:val="004D05B0"/>
    <w:rsid w:val="004D3E7B"/>
    <w:rsid w:val="004D4648"/>
    <w:rsid w:val="004E377D"/>
    <w:rsid w:val="004E657C"/>
    <w:rsid w:val="004E6D08"/>
    <w:rsid w:val="004E74D6"/>
    <w:rsid w:val="00502079"/>
    <w:rsid w:val="00502411"/>
    <w:rsid w:val="00511C02"/>
    <w:rsid w:val="00523E30"/>
    <w:rsid w:val="00523F85"/>
    <w:rsid w:val="00524638"/>
    <w:rsid w:val="00525C5E"/>
    <w:rsid w:val="00532B2E"/>
    <w:rsid w:val="005402C3"/>
    <w:rsid w:val="0054275D"/>
    <w:rsid w:val="00550E64"/>
    <w:rsid w:val="00555357"/>
    <w:rsid w:val="00555723"/>
    <w:rsid w:val="00556108"/>
    <w:rsid w:val="005618A0"/>
    <w:rsid w:val="00565E0D"/>
    <w:rsid w:val="00567FC9"/>
    <w:rsid w:val="00576810"/>
    <w:rsid w:val="00577775"/>
    <w:rsid w:val="00582713"/>
    <w:rsid w:val="005A5236"/>
    <w:rsid w:val="005A5B43"/>
    <w:rsid w:val="005B29F7"/>
    <w:rsid w:val="005B4DCE"/>
    <w:rsid w:val="005C1A9B"/>
    <w:rsid w:val="005C2921"/>
    <w:rsid w:val="005C3C15"/>
    <w:rsid w:val="005C6865"/>
    <w:rsid w:val="005E2876"/>
    <w:rsid w:val="005E5582"/>
    <w:rsid w:val="005E64BA"/>
    <w:rsid w:val="005F0DF0"/>
    <w:rsid w:val="005F50A3"/>
    <w:rsid w:val="00602697"/>
    <w:rsid w:val="0062491E"/>
    <w:rsid w:val="00624F6E"/>
    <w:rsid w:val="00630D9E"/>
    <w:rsid w:val="00642250"/>
    <w:rsid w:val="00644BD3"/>
    <w:rsid w:val="00646E5A"/>
    <w:rsid w:val="006530C9"/>
    <w:rsid w:val="0065446D"/>
    <w:rsid w:val="00656E64"/>
    <w:rsid w:val="006636DE"/>
    <w:rsid w:val="0067095C"/>
    <w:rsid w:val="00676108"/>
    <w:rsid w:val="00684B10"/>
    <w:rsid w:val="006936FE"/>
    <w:rsid w:val="00694C28"/>
    <w:rsid w:val="00694F6E"/>
    <w:rsid w:val="006A40BF"/>
    <w:rsid w:val="006B4B10"/>
    <w:rsid w:val="006C61B4"/>
    <w:rsid w:val="006D11D0"/>
    <w:rsid w:val="006D14AF"/>
    <w:rsid w:val="006D176C"/>
    <w:rsid w:val="006D2B4E"/>
    <w:rsid w:val="006D4592"/>
    <w:rsid w:val="006D506C"/>
    <w:rsid w:val="006D54E8"/>
    <w:rsid w:val="006E3176"/>
    <w:rsid w:val="006E4ADA"/>
    <w:rsid w:val="006E6483"/>
    <w:rsid w:val="006F25E2"/>
    <w:rsid w:val="0070384A"/>
    <w:rsid w:val="00704129"/>
    <w:rsid w:val="007123B6"/>
    <w:rsid w:val="0071358D"/>
    <w:rsid w:val="007204AB"/>
    <w:rsid w:val="00720CAF"/>
    <w:rsid w:val="00724F3D"/>
    <w:rsid w:val="007278E5"/>
    <w:rsid w:val="00727E68"/>
    <w:rsid w:val="0073171A"/>
    <w:rsid w:val="007320B9"/>
    <w:rsid w:val="00734954"/>
    <w:rsid w:val="00736084"/>
    <w:rsid w:val="007437C7"/>
    <w:rsid w:val="00745D22"/>
    <w:rsid w:val="00750624"/>
    <w:rsid w:val="00753061"/>
    <w:rsid w:val="007775D5"/>
    <w:rsid w:val="00783007"/>
    <w:rsid w:val="00790632"/>
    <w:rsid w:val="0079285E"/>
    <w:rsid w:val="00794DDA"/>
    <w:rsid w:val="007A0EE3"/>
    <w:rsid w:val="007A2EDE"/>
    <w:rsid w:val="007A5520"/>
    <w:rsid w:val="007A5620"/>
    <w:rsid w:val="007A64D7"/>
    <w:rsid w:val="007B39E7"/>
    <w:rsid w:val="007B3D4B"/>
    <w:rsid w:val="007B56CD"/>
    <w:rsid w:val="007B7899"/>
    <w:rsid w:val="007C158D"/>
    <w:rsid w:val="007D4E09"/>
    <w:rsid w:val="007E042F"/>
    <w:rsid w:val="007E6C5F"/>
    <w:rsid w:val="007E6FB0"/>
    <w:rsid w:val="007E77AD"/>
    <w:rsid w:val="007E7DFD"/>
    <w:rsid w:val="007F5B55"/>
    <w:rsid w:val="007F5B95"/>
    <w:rsid w:val="00806810"/>
    <w:rsid w:val="00806B82"/>
    <w:rsid w:val="00811955"/>
    <w:rsid w:val="008123C7"/>
    <w:rsid w:val="00821729"/>
    <w:rsid w:val="00822555"/>
    <w:rsid w:val="00830F2A"/>
    <w:rsid w:val="008409BA"/>
    <w:rsid w:val="00841142"/>
    <w:rsid w:val="008412E8"/>
    <w:rsid w:val="00841D83"/>
    <w:rsid w:val="00843370"/>
    <w:rsid w:val="008444B2"/>
    <w:rsid w:val="00845716"/>
    <w:rsid w:val="00860D46"/>
    <w:rsid w:val="00872906"/>
    <w:rsid w:val="00873399"/>
    <w:rsid w:val="008739A5"/>
    <w:rsid w:val="0087661B"/>
    <w:rsid w:val="0088078C"/>
    <w:rsid w:val="008825E1"/>
    <w:rsid w:val="00884384"/>
    <w:rsid w:val="00890A39"/>
    <w:rsid w:val="00893020"/>
    <w:rsid w:val="00895EC7"/>
    <w:rsid w:val="008A00A5"/>
    <w:rsid w:val="008A5BF0"/>
    <w:rsid w:val="008B6070"/>
    <w:rsid w:val="008C4056"/>
    <w:rsid w:val="008C6428"/>
    <w:rsid w:val="008C7907"/>
    <w:rsid w:val="008D2275"/>
    <w:rsid w:val="008E619C"/>
    <w:rsid w:val="008E6B67"/>
    <w:rsid w:val="008F2775"/>
    <w:rsid w:val="008F54D5"/>
    <w:rsid w:val="00904461"/>
    <w:rsid w:val="00905617"/>
    <w:rsid w:val="00910431"/>
    <w:rsid w:val="00912765"/>
    <w:rsid w:val="00923900"/>
    <w:rsid w:val="009244F8"/>
    <w:rsid w:val="00925A89"/>
    <w:rsid w:val="00930B93"/>
    <w:rsid w:val="009325FC"/>
    <w:rsid w:val="00933280"/>
    <w:rsid w:val="0094008F"/>
    <w:rsid w:val="00941526"/>
    <w:rsid w:val="00941B45"/>
    <w:rsid w:val="00951642"/>
    <w:rsid w:val="00954D1D"/>
    <w:rsid w:val="00970522"/>
    <w:rsid w:val="00982293"/>
    <w:rsid w:val="00984B94"/>
    <w:rsid w:val="009852D3"/>
    <w:rsid w:val="0098783E"/>
    <w:rsid w:val="00991074"/>
    <w:rsid w:val="009974D3"/>
    <w:rsid w:val="009A2642"/>
    <w:rsid w:val="009A5568"/>
    <w:rsid w:val="009B43F0"/>
    <w:rsid w:val="009B4A6C"/>
    <w:rsid w:val="009B7776"/>
    <w:rsid w:val="009B7793"/>
    <w:rsid w:val="009C10CC"/>
    <w:rsid w:val="009C62B3"/>
    <w:rsid w:val="009D3601"/>
    <w:rsid w:val="009D380D"/>
    <w:rsid w:val="009D3C7A"/>
    <w:rsid w:val="009D5EEC"/>
    <w:rsid w:val="009D7BA2"/>
    <w:rsid w:val="009E1490"/>
    <w:rsid w:val="009F03A2"/>
    <w:rsid w:val="009F19E7"/>
    <w:rsid w:val="009F5505"/>
    <w:rsid w:val="00A03627"/>
    <w:rsid w:val="00A0486D"/>
    <w:rsid w:val="00A1108F"/>
    <w:rsid w:val="00A17C95"/>
    <w:rsid w:val="00A2060A"/>
    <w:rsid w:val="00A23AE5"/>
    <w:rsid w:val="00A248FE"/>
    <w:rsid w:val="00A30EFF"/>
    <w:rsid w:val="00A401A0"/>
    <w:rsid w:val="00A41E36"/>
    <w:rsid w:val="00A45BD1"/>
    <w:rsid w:val="00A460E7"/>
    <w:rsid w:val="00A47B43"/>
    <w:rsid w:val="00A50F7D"/>
    <w:rsid w:val="00A5286A"/>
    <w:rsid w:val="00A744DF"/>
    <w:rsid w:val="00A7738B"/>
    <w:rsid w:val="00A77983"/>
    <w:rsid w:val="00A84D6C"/>
    <w:rsid w:val="00A8708A"/>
    <w:rsid w:val="00A9330D"/>
    <w:rsid w:val="00A9406E"/>
    <w:rsid w:val="00AA561B"/>
    <w:rsid w:val="00AA5699"/>
    <w:rsid w:val="00AB53D4"/>
    <w:rsid w:val="00AB62F6"/>
    <w:rsid w:val="00AC122F"/>
    <w:rsid w:val="00AC70CA"/>
    <w:rsid w:val="00AD534B"/>
    <w:rsid w:val="00AE76C3"/>
    <w:rsid w:val="00AF11A0"/>
    <w:rsid w:val="00AF1D62"/>
    <w:rsid w:val="00B039C5"/>
    <w:rsid w:val="00B12908"/>
    <w:rsid w:val="00B1315F"/>
    <w:rsid w:val="00B31AAD"/>
    <w:rsid w:val="00B322DF"/>
    <w:rsid w:val="00B322ED"/>
    <w:rsid w:val="00B33696"/>
    <w:rsid w:val="00B33A70"/>
    <w:rsid w:val="00B349E4"/>
    <w:rsid w:val="00B34E70"/>
    <w:rsid w:val="00B37D08"/>
    <w:rsid w:val="00B45C0F"/>
    <w:rsid w:val="00B46F6D"/>
    <w:rsid w:val="00B643EE"/>
    <w:rsid w:val="00B65CDB"/>
    <w:rsid w:val="00B66570"/>
    <w:rsid w:val="00B70920"/>
    <w:rsid w:val="00B765B0"/>
    <w:rsid w:val="00B7755B"/>
    <w:rsid w:val="00B803C7"/>
    <w:rsid w:val="00B8060E"/>
    <w:rsid w:val="00B830D9"/>
    <w:rsid w:val="00B84697"/>
    <w:rsid w:val="00B91797"/>
    <w:rsid w:val="00B95E79"/>
    <w:rsid w:val="00BA2CE6"/>
    <w:rsid w:val="00BA3E46"/>
    <w:rsid w:val="00BA627E"/>
    <w:rsid w:val="00BA6E50"/>
    <w:rsid w:val="00BB57A3"/>
    <w:rsid w:val="00BC1531"/>
    <w:rsid w:val="00BC2DB5"/>
    <w:rsid w:val="00BD51BE"/>
    <w:rsid w:val="00BE0465"/>
    <w:rsid w:val="00BE139D"/>
    <w:rsid w:val="00BF52AB"/>
    <w:rsid w:val="00BF658B"/>
    <w:rsid w:val="00BF777C"/>
    <w:rsid w:val="00C03EDD"/>
    <w:rsid w:val="00C06321"/>
    <w:rsid w:val="00C13B39"/>
    <w:rsid w:val="00C14AF9"/>
    <w:rsid w:val="00C2055D"/>
    <w:rsid w:val="00C2352B"/>
    <w:rsid w:val="00C27D74"/>
    <w:rsid w:val="00C53D91"/>
    <w:rsid w:val="00C5728B"/>
    <w:rsid w:val="00C57DEF"/>
    <w:rsid w:val="00C613DB"/>
    <w:rsid w:val="00C658CB"/>
    <w:rsid w:val="00C66AFC"/>
    <w:rsid w:val="00C940BF"/>
    <w:rsid w:val="00CA3EDB"/>
    <w:rsid w:val="00CB4189"/>
    <w:rsid w:val="00CB5F70"/>
    <w:rsid w:val="00CC00FC"/>
    <w:rsid w:val="00CC2B15"/>
    <w:rsid w:val="00CC3B60"/>
    <w:rsid w:val="00CC63E4"/>
    <w:rsid w:val="00CC7BE4"/>
    <w:rsid w:val="00CD48DC"/>
    <w:rsid w:val="00CD7618"/>
    <w:rsid w:val="00CE0F3A"/>
    <w:rsid w:val="00CE2963"/>
    <w:rsid w:val="00CE72E1"/>
    <w:rsid w:val="00CE79A0"/>
    <w:rsid w:val="00CF0D14"/>
    <w:rsid w:val="00CF1DF6"/>
    <w:rsid w:val="00CF457E"/>
    <w:rsid w:val="00CF6886"/>
    <w:rsid w:val="00D05FF9"/>
    <w:rsid w:val="00D13F16"/>
    <w:rsid w:val="00D15E82"/>
    <w:rsid w:val="00D16BD3"/>
    <w:rsid w:val="00D1797F"/>
    <w:rsid w:val="00D260A3"/>
    <w:rsid w:val="00D30279"/>
    <w:rsid w:val="00D3029A"/>
    <w:rsid w:val="00D3476E"/>
    <w:rsid w:val="00D518FE"/>
    <w:rsid w:val="00D5681B"/>
    <w:rsid w:val="00D56C2B"/>
    <w:rsid w:val="00D63BB7"/>
    <w:rsid w:val="00D715E6"/>
    <w:rsid w:val="00D71D2F"/>
    <w:rsid w:val="00D73C2D"/>
    <w:rsid w:val="00D75581"/>
    <w:rsid w:val="00D852C6"/>
    <w:rsid w:val="00D907F1"/>
    <w:rsid w:val="00D978FC"/>
    <w:rsid w:val="00DA0E77"/>
    <w:rsid w:val="00DA3A0B"/>
    <w:rsid w:val="00DA4243"/>
    <w:rsid w:val="00DA65B5"/>
    <w:rsid w:val="00DC3578"/>
    <w:rsid w:val="00DE1845"/>
    <w:rsid w:val="00DE4196"/>
    <w:rsid w:val="00DE7598"/>
    <w:rsid w:val="00DF2B26"/>
    <w:rsid w:val="00E03429"/>
    <w:rsid w:val="00E10742"/>
    <w:rsid w:val="00E156BA"/>
    <w:rsid w:val="00E2401D"/>
    <w:rsid w:val="00E306A6"/>
    <w:rsid w:val="00E3303B"/>
    <w:rsid w:val="00E37ABF"/>
    <w:rsid w:val="00E412CE"/>
    <w:rsid w:val="00E42D0A"/>
    <w:rsid w:val="00E45035"/>
    <w:rsid w:val="00E453E9"/>
    <w:rsid w:val="00E511C2"/>
    <w:rsid w:val="00E55897"/>
    <w:rsid w:val="00E619BD"/>
    <w:rsid w:val="00E62C75"/>
    <w:rsid w:val="00E64B25"/>
    <w:rsid w:val="00E731E2"/>
    <w:rsid w:val="00E7472D"/>
    <w:rsid w:val="00E8344B"/>
    <w:rsid w:val="00E8709C"/>
    <w:rsid w:val="00E93C2C"/>
    <w:rsid w:val="00E96869"/>
    <w:rsid w:val="00EA6F25"/>
    <w:rsid w:val="00EA6F3F"/>
    <w:rsid w:val="00EA7974"/>
    <w:rsid w:val="00EB14AA"/>
    <w:rsid w:val="00EB4D7D"/>
    <w:rsid w:val="00EB5989"/>
    <w:rsid w:val="00EB6C73"/>
    <w:rsid w:val="00EC2041"/>
    <w:rsid w:val="00EC62CD"/>
    <w:rsid w:val="00ED7150"/>
    <w:rsid w:val="00EF46D3"/>
    <w:rsid w:val="00EF5BCE"/>
    <w:rsid w:val="00EF7047"/>
    <w:rsid w:val="00F0170B"/>
    <w:rsid w:val="00F1263A"/>
    <w:rsid w:val="00F1550A"/>
    <w:rsid w:val="00F23FE6"/>
    <w:rsid w:val="00F31950"/>
    <w:rsid w:val="00F33328"/>
    <w:rsid w:val="00F33F89"/>
    <w:rsid w:val="00F543ED"/>
    <w:rsid w:val="00F65B3E"/>
    <w:rsid w:val="00F67056"/>
    <w:rsid w:val="00F701A0"/>
    <w:rsid w:val="00F70812"/>
    <w:rsid w:val="00F73BB2"/>
    <w:rsid w:val="00F77764"/>
    <w:rsid w:val="00F80EFF"/>
    <w:rsid w:val="00F953B6"/>
    <w:rsid w:val="00FA093B"/>
    <w:rsid w:val="00FB6AAE"/>
    <w:rsid w:val="00FB6F99"/>
    <w:rsid w:val="00FC60C1"/>
    <w:rsid w:val="00FC6DEB"/>
    <w:rsid w:val="00FE252B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5B1"/>
  <w15:docId w15:val="{15B43224-4788-451B-B143-ED614205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31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03C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3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1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F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1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F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1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64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64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3521</Words>
  <Characters>20075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Dundara</dc:creator>
  <cp:lastModifiedBy>Branka Kiršić</cp:lastModifiedBy>
  <cp:revision>3</cp:revision>
  <cp:lastPrinted>2024-05-27T09:48:00Z</cp:lastPrinted>
  <dcterms:created xsi:type="dcterms:W3CDTF">2024-06-28T11:53:00Z</dcterms:created>
  <dcterms:modified xsi:type="dcterms:W3CDTF">2024-06-28T11:53:00Z</dcterms:modified>
</cp:coreProperties>
</file>